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9C" w:rsidRDefault="00BE019C" w:rsidP="00322575">
      <w:pPr>
        <w:framePr w:h="1890" w:hRule="exact" w:hSpace="86" w:vSpace="86" w:wrap="around" w:vAnchor="page" w:hAnchor="page" w:x="611" w:y="504"/>
        <w:pBdr>
          <w:top w:val="single" w:sz="6" w:space="0" w:color="FFFFFF"/>
          <w:left w:val="single" w:sz="6" w:space="0" w:color="FFFFFF"/>
          <w:bottom w:val="single" w:sz="6" w:space="0" w:color="FFFFFF"/>
          <w:right w:val="single" w:sz="6" w:space="0" w:color="FFFFFF"/>
        </w:pBdr>
        <w:jc w:val="center"/>
      </w:pPr>
    </w:p>
    <w:p w:rsidR="00AE4574" w:rsidRDefault="00322575" w:rsidP="00322575">
      <w:pPr>
        <w:ind w:right="270"/>
        <w:jc w:val="center"/>
      </w:pPr>
      <w:r>
        <w:rPr>
          <w:noProof/>
          <w:snapToGrid/>
          <w:sz w:val="20"/>
        </w:rPr>
        <w:drawing>
          <wp:inline distT="0" distB="0" distL="0" distR="0" wp14:anchorId="51A7E843" wp14:editId="3186370B">
            <wp:extent cx="992038" cy="845389"/>
            <wp:effectExtent l="0" t="0" r="0" b="0"/>
            <wp:docPr id="1" name="Picture 1" descr="nycs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shp"/>
                    <pic:cNvPicPr>
                      <a:picLocks noChangeAspect="1" noChangeArrowheads="1"/>
                    </pic:cNvPicPr>
                  </pic:nvPicPr>
                  <pic:blipFill>
                    <a:blip r:embed="rId7" cstate="print"/>
                    <a:srcRect/>
                    <a:stretch>
                      <a:fillRect/>
                    </a:stretch>
                  </pic:blipFill>
                  <pic:spPr bwMode="auto">
                    <a:xfrm>
                      <a:off x="0" y="0"/>
                      <a:ext cx="988022" cy="841967"/>
                    </a:xfrm>
                    <a:prstGeom prst="rect">
                      <a:avLst/>
                    </a:prstGeom>
                    <a:noFill/>
                    <a:ln w="9525">
                      <a:noFill/>
                      <a:miter lim="800000"/>
                      <a:headEnd/>
                      <a:tailEnd/>
                    </a:ln>
                  </pic:spPr>
                </pic:pic>
              </a:graphicData>
            </a:graphic>
          </wp:inline>
        </w:drawing>
      </w:r>
    </w:p>
    <w:p w:rsidR="00322575" w:rsidRDefault="00322575" w:rsidP="00322575">
      <w:pPr>
        <w:ind w:right="270"/>
        <w:jc w:val="center"/>
        <w:rPr>
          <w:rFonts w:ascii="Tahoma" w:hAnsi="Tahoma" w:cs="Tahoma"/>
        </w:rPr>
      </w:pPr>
    </w:p>
    <w:p w:rsidR="00322575" w:rsidRPr="004615C4" w:rsidRDefault="00322575" w:rsidP="00322575">
      <w:pPr>
        <w:ind w:right="270"/>
        <w:jc w:val="center"/>
        <w:rPr>
          <w:rFonts w:asciiTheme="minorHAnsi" w:hAnsiTheme="minorHAnsi"/>
          <w:b/>
        </w:rPr>
      </w:pPr>
      <w:r w:rsidRPr="004615C4">
        <w:rPr>
          <w:rFonts w:asciiTheme="minorHAnsi" w:hAnsiTheme="minorHAnsi"/>
          <w:b/>
        </w:rPr>
        <w:t>MINUTES</w:t>
      </w:r>
    </w:p>
    <w:p w:rsidR="00322575" w:rsidRPr="004615C4" w:rsidRDefault="00322575" w:rsidP="00322575">
      <w:pPr>
        <w:ind w:right="270"/>
        <w:jc w:val="center"/>
        <w:rPr>
          <w:rFonts w:asciiTheme="minorHAnsi" w:hAnsiTheme="minorHAnsi"/>
          <w:b/>
        </w:rPr>
      </w:pPr>
      <w:r w:rsidRPr="004615C4">
        <w:rPr>
          <w:rFonts w:asciiTheme="minorHAnsi" w:hAnsiTheme="minorHAnsi"/>
          <w:b/>
        </w:rPr>
        <w:t>August 2016 Board of Directors: Pass the Gavel</w:t>
      </w:r>
    </w:p>
    <w:p w:rsidR="00322575" w:rsidRPr="004615C4" w:rsidRDefault="00322575" w:rsidP="00322575">
      <w:pPr>
        <w:ind w:right="270"/>
        <w:jc w:val="center"/>
        <w:rPr>
          <w:rFonts w:asciiTheme="minorHAnsi" w:hAnsiTheme="minorHAnsi"/>
          <w:b/>
        </w:rPr>
      </w:pPr>
      <w:r w:rsidRPr="004615C4">
        <w:rPr>
          <w:rFonts w:asciiTheme="minorHAnsi" w:hAnsiTheme="minorHAnsi"/>
          <w:b/>
        </w:rPr>
        <w:t>Mount Sinai West Medical Center, Conference Room B</w:t>
      </w:r>
    </w:p>
    <w:p w:rsidR="00322575" w:rsidRPr="004615C4" w:rsidRDefault="00322575" w:rsidP="00322575">
      <w:pPr>
        <w:ind w:right="270"/>
        <w:jc w:val="center"/>
        <w:rPr>
          <w:rFonts w:asciiTheme="minorHAnsi" w:hAnsiTheme="minorHAnsi"/>
          <w:b/>
        </w:rPr>
      </w:pPr>
      <w:r w:rsidRPr="004615C4">
        <w:rPr>
          <w:rFonts w:asciiTheme="minorHAnsi" w:hAnsiTheme="minorHAnsi"/>
          <w:b/>
        </w:rPr>
        <w:t>1000 Tenth Avenue @59</w:t>
      </w:r>
      <w:r w:rsidRPr="004615C4">
        <w:rPr>
          <w:rFonts w:asciiTheme="minorHAnsi" w:hAnsiTheme="minorHAnsi"/>
          <w:b/>
          <w:vertAlign w:val="superscript"/>
        </w:rPr>
        <w:t>th</w:t>
      </w:r>
      <w:r w:rsidRPr="004615C4">
        <w:rPr>
          <w:rFonts w:asciiTheme="minorHAnsi" w:hAnsiTheme="minorHAnsi"/>
          <w:b/>
        </w:rPr>
        <w:t xml:space="preserve"> Street</w:t>
      </w:r>
    </w:p>
    <w:p w:rsidR="00322575" w:rsidRPr="004615C4" w:rsidRDefault="00322575" w:rsidP="00322575">
      <w:pPr>
        <w:ind w:right="270"/>
        <w:jc w:val="center"/>
        <w:rPr>
          <w:rFonts w:asciiTheme="minorHAnsi" w:hAnsiTheme="minorHAnsi"/>
          <w:b/>
        </w:rPr>
      </w:pPr>
      <w:r w:rsidRPr="004615C4">
        <w:rPr>
          <w:rFonts w:asciiTheme="minorHAnsi" w:hAnsiTheme="minorHAnsi"/>
          <w:b/>
        </w:rPr>
        <w:t>New York, NY 10019</w:t>
      </w:r>
    </w:p>
    <w:p w:rsidR="00322575" w:rsidRPr="004615C4" w:rsidRDefault="00322575" w:rsidP="00322575">
      <w:pPr>
        <w:ind w:right="270"/>
        <w:jc w:val="center"/>
        <w:rPr>
          <w:rFonts w:asciiTheme="minorHAnsi" w:hAnsiTheme="minorHAnsi"/>
          <w:b/>
        </w:rPr>
      </w:pPr>
      <w:r w:rsidRPr="004615C4">
        <w:rPr>
          <w:rFonts w:asciiTheme="minorHAnsi" w:hAnsiTheme="minorHAnsi"/>
          <w:b/>
        </w:rPr>
        <w:t>Thursday – August 4</w:t>
      </w:r>
      <w:r w:rsidRPr="004615C4">
        <w:rPr>
          <w:rFonts w:asciiTheme="minorHAnsi" w:hAnsiTheme="minorHAnsi"/>
          <w:b/>
          <w:vertAlign w:val="superscript"/>
        </w:rPr>
        <w:t>th</w:t>
      </w:r>
      <w:r w:rsidRPr="004615C4">
        <w:rPr>
          <w:rFonts w:asciiTheme="minorHAnsi" w:hAnsiTheme="minorHAnsi"/>
          <w:b/>
        </w:rPr>
        <w:t>, 2016</w:t>
      </w:r>
    </w:p>
    <w:p w:rsidR="00322575" w:rsidRPr="004615C4" w:rsidRDefault="00322575" w:rsidP="00322575">
      <w:pPr>
        <w:ind w:right="270"/>
        <w:jc w:val="center"/>
        <w:rPr>
          <w:rFonts w:asciiTheme="minorHAnsi" w:hAnsiTheme="minorHAnsi"/>
          <w:b/>
        </w:rPr>
      </w:pPr>
    </w:p>
    <w:p w:rsidR="00322575" w:rsidRPr="004615C4" w:rsidRDefault="00322575" w:rsidP="00322575">
      <w:pPr>
        <w:ind w:right="270"/>
        <w:rPr>
          <w:rFonts w:asciiTheme="minorHAnsi" w:hAnsiTheme="minorHAnsi"/>
          <w:b/>
        </w:rPr>
      </w:pPr>
      <w:r w:rsidRPr="004615C4">
        <w:rPr>
          <w:rFonts w:asciiTheme="minorHAnsi" w:hAnsiTheme="minorHAnsi"/>
          <w:b/>
        </w:rPr>
        <w:t>Present:</w:t>
      </w:r>
    </w:p>
    <w:p w:rsidR="00322575" w:rsidRDefault="00322575" w:rsidP="00322575">
      <w:pPr>
        <w:ind w:right="270"/>
        <w:rPr>
          <w:rFonts w:asciiTheme="minorHAnsi" w:hAnsiTheme="minorHAnsi"/>
          <w:sz w:val="22"/>
          <w:szCs w:val="22"/>
        </w:rPr>
      </w:pPr>
      <w:r w:rsidRPr="004615C4">
        <w:rPr>
          <w:rFonts w:asciiTheme="minorHAnsi" w:hAnsiTheme="minorHAnsi"/>
          <w:sz w:val="22"/>
          <w:szCs w:val="22"/>
        </w:rPr>
        <w:t xml:space="preserve">Babby, Jason; Ballani, Kanika; Barron, </w:t>
      </w:r>
      <w:proofErr w:type="spellStart"/>
      <w:r w:rsidRPr="004615C4">
        <w:rPr>
          <w:rFonts w:asciiTheme="minorHAnsi" w:hAnsiTheme="minorHAnsi"/>
          <w:sz w:val="22"/>
          <w:szCs w:val="22"/>
        </w:rPr>
        <w:t>Sulema</w:t>
      </w:r>
      <w:proofErr w:type="spellEnd"/>
      <w:r w:rsidRPr="004615C4">
        <w:rPr>
          <w:rFonts w:asciiTheme="minorHAnsi" w:hAnsiTheme="minorHAnsi"/>
          <w:sz w:val="22"/>
          <w:szCs w:val="22"/>
        </w:rPr>
        <w:t xml:space="preserve">; </w:t>
      </w:r>
      <w:r w:rsidR="00211912" w:rsidRPr="004615C4">
        <w:rPr>
          <w:rFonts w:asciiTheme="minorHAnsi" w:hAnsiTheme="minorHAnsi"/>
          <w:sz w:val="22"/>
          <w:szCs w:val="22"/>
        </w:rPr>
        <w:t xml:space="preserve">Berger, Karen; </w:t>
      </w:r>
      <w:r w:rsidRPr="004615C4">
        <w:rPr>
          <w:rFonts w:asciiTheme="minorHAnsi" w:hAnsiTheme="minorHAnsi"/>
          <w:sz w:val="22"/>
          <w:szCs w:val="22"/>
        </w:rPr>
        <w:t>Berrios, Eva; Bhogal, Nikki, Bugayenko, George; Byrd, Charrai; Chin, Adam</w:t>
      </w:r>
      <w:r w:rsidR="00211912" w:rsidRPr="004615C4">
        <w:rPr>
          <w:rFonts w:asciiTheme="minorHAnsi" w:hAnsiTheme="minorHAnsi"/>
          <w:sz w:val="22"/>
          <w:szCs w:val="22"/>
        </w:rPr>
        <w:t xml:space="preserve">; Cobb, Liz; DiMicco, Marie; </w:t>
      </w:r>
      <w:proofErr w:type="spellStart"/>
      <w:r w:rsidR="00211912" w:rsidRPr="004615C4">
        <w:rPr>
          <w:rFonts w:asciiTheme="minorHAnsi" w:hAnsiTheme="minorHAnsi"/>
          <w:sz w:val="22"/>
          <w:szCs w:val="22"/>
        </w:rPr>
        <w:t>Edelshteyn</w:t>
      </w:r>
      <w:proofErr w:type="spellEnd"/>
      <w:r w:rsidR="00211912" w:rsidRPr="004615C4">
        <w:rPr>
          <w:rFonts w:asciiTheme="minorHAnsi" w:hAnsiTheme="minorHAnsi"/>
          <w:sz w:val="22"/>
          <w:szCs w:val="22"/>
        </w:rPr>
        <w:t xml:space="preserve">, </w:t>
      </w:r>
      <w:proofErr w:type="spellStart"/>
      <w:r w:rsidR="00211912" w:rsidRPr="004615C4">
        <w:rPr>
          <w:rFonts w:asciiTheme="minorHAnsi" w:hAnsiTheme="minorHAnsi"/>
          <w:sz w:val="22"/>
          <w:szCs w:val="22"/>
        </w:rPr>
        <w:t>Yanina</w:t>
      </w:r>
      <w:proofErr w:type="spellEnd"/>
      <w:r w:rsidR="00211912" w:rsidRPr="004615C4">
        <w:rPr>
          <w:rFonts w:asciiTheme="minorHAnsi" w:hAnsiTheme="minorHAnsi"/>
          <w:sz w:val="22"/>
          <w:szCs w:val="22"/>
        </w:rPr>
        <w:t xml:space="preserve">; Farley, Stephen; Friedman, Ted; Ghani, Hina; Hamman, Kori; Hon, Johnny; Hwang, Cathy; Jacob, </w:t>
      </w:r>
      <w:proofErr w:type="spellStart"/>
      <w:r w:rsidR="00211912" w:rsidRPr="004615C4">
        <w:rPr>
          <w:rFonts w:asciiTheme="minorHAnsi" w:hAnsiTheme="minorHAnsi"/>
          <w:sz w:val="22"/>
          <w:szCs w:val="22"/>
        </w:rPr>
        <w:t>Sherin</w:t>
      </w:r>
      <w:proofErr w:type="spellEnd"/>
      <w:r w:rsidR="00211912" w:rsidRPr="004615C4">
        <w:rPr>
          <w:rFonts w:asciiTheme="minorHAnsi" w:hAnsiTheme="minorHAnsi"/>
          <w:sz w:val="22"/>
          <w:szCs w:val="22"/>
        </w:rPr>
        <w:t xml:space="preserve">; </w:t>
      </w:r>
      <w:proofErr w:type="spellStart"/>
      <w:r w:rsidR="006144EF" w:rsidRPr="004615C4">
        <w:rPr>
          <w:rFonts w:asciiTheme="minorHAnsi" w:hAnsiTheme="minorHAnsi"/>
          <w:sz w:val="22"/>
          <w:szCs w:val="22"/>
        </w:rPr>
        <w:t>Jaber</w:t>
      </w:r>
      <w:proofErr w:type="spellEnd"/>
      <w:r w:rsidR="006144EF" w:rsidRPr="004615C4">
        <w:rPr>
          <w:rFonts w:asciiTheme="minorHAnsi" w:hAnsiTheme="minorHAnsi"/>
          <w:sz w:val="22"/>
          <w:szCs w:val="22"/>
        </w:rPr>
        <w:t xml:space="preserve">, Nora; </w:t>
      </w:r>
      <w:r w:rsidR="00211912" w:rsidRPr="004615C4">
        <w:rPr>
          <w:rFonts w:asciiTheme="minorHAnsi" w:hAnsiTheme="minorHAnsi"/>
          <w:sz w:val="22"/>
          <w:szCs w:val="22"/>
        </w:rPr>
        <w:t>Johnson, Amber; Jordan, Fran; Keeler, Stephen; Khaytin, Alla;</w:t>
      </w:r>
      <w:r w:rsidR="006144EF" w:rsidRPr="004615C4">
        <w:rPr>
          <w:rFonts w:asciiTheme="minorHAnsi" w:hAnsiTheme="minorHAnsi"/>
          <w:sz w:val="22"/>
          <w:szCs w:val="22"/>
        </w:rPr>
        <w:t xml:space="preserve"> Kim, Colleen; Kludze, Maabo; Lapierre, Kimberly; Larson, Todd; Last, Zane; Lee, Christian; Lee, Grace; Lee, Jennifer; Leimbach, Amisha; Libman, Alexandra; Liu, Esther; Liu, Fun; Mehta, Monica; </w:t>
      </w:r>
      <w:proofErr w:type="spellStart"/>
      <w:r w:rsidR="006144EF" w:rsidRPr="004615C4">
        <w:rPr>
          <w:rFonts w:asciiTheme="minorHAnsi" w:hAnsiTheme="minorHAnsi"/>
          <w:sz w:val="22"/>
          <w:szCs w:val="22"/>
        </w:rPr>
        <w:t>Okoduwa</w:t>
      </w:r>
      <w:proofErr w:type="spellEnd"/>
      <w:r w:rsidR="006144EF" w:rsidRPr="004615C4">
        <w:rPr>
          <w:rFonts w:asciiTheme="minorHAnsi" w:hAnsiTheme="minorHAnsi"/>
          <w:sz w:val="22"/>
          <w:szCs w:val="22"/>
        </w:rPr>
        <w:t xml:space="preserve">, </w:t>
      </w:r>
      <w:proofErr w:type="spellStart"/>
      <w:r w:rsidR="006144EF" w:rsidRPr="004615C4">
        <w:rPr>
          <w:rFonts w:asciiTheme="minorHAnsi" w:hAnsiTheme="minorHAnsi"/>
          <w:sz w:val="22"/>
          <w:szCs w:val="22"/>
        </w:rPr>
        <w:t>Adeola</w:t>
      </w:r>
      <w:proofErr w:type="spellEnd"/>
      <w:r w:rsidR="006144EF" w:rsidRPr="004615C4">
        <w:rPr>
          <w:rFonts w:asciiTheme="minorHAnsi" w:hAnsiTheme="minorHAnsi"/>
          <w:sz w:val="22"/>
          <w:szCs w:val="22"/>
        </w:rPr>
        <w:t xml:space="preserve">; Patel, Khusbu; Patel, </w:t>
      </w:r>
      <w:proofErr w:type="spellStart"/>
      <w:r w:rsidR="006144EF" w:rsidRPr="004615C4">
        <w:rPr>
          <w:rFonts w:asciiTheme="minorHAnsi" w:hAnsiTheme="minorHAnsi"/>
          <w:sz w:val="22"/>
          <w:szCs w:val="22"/>
        </w:rPr>
        <w:t>Pinkal</w:t>
      </w:r>
      <w:proofErr w:type="spellEnd"/>
      <w:r w:rsidR="006144EF" w:rsidRPr="004615C4">
        <w:rPr>
          <w:rFonts w:asciiTheme="minorHAnsi" w:hAnsiTheme="minorHAnsi"/>
          <w:sz w:val="22"/>
          <w:szCs w:val="22"/>
        </w:rPr>
        <w:t xml:space="preserve">; Petratos, Marina; Piracha, Fawad; Piracha, Zachary; </w:t>
      </w:r>
      <w:proofErr w:type="spellStart"/>
      <w:r w:rsidR="002E312C" w:rsidRPr="004615C4">
        <w:rPr>
          <w:rFonts w:asciiTheme="minorHAnsi" w:hAnsiTheme="minorHAnsi"/>
          <w:sz w:val="22"/>
          <w:szCs w:val="22"/>
        </w:rPr>
        <w:t>Santibanez</w:t>
      </w:r>
      <w:proofErr w:type="spellEnd"/>
      <w:r w:rsidR="002E312C" w:rsidRPr="004615C4">
        <w:rPr>
          <w:rFonts w:asciiTheme="minorHAnsi" w:hAnsiTheme="minorHAnsi"/>
          <w:sz w:val="22"/>
          <w:szCs w:val="22"/>
        </w:rPr>
        <w:t xml:space="preserve">, Melissa; </w:t>
      </w:r>
      <w:proofErr w:type="spellStart"/>
      <w:r w:rsidR="002E312C" w:rsidRPr="004615C4">
        <w:rPr>
          <w:rFonts w:asciiTheme="minorHAnsi" w:hAnsiTheme="minorHAnsi"/>
          <w:sz w:val="22"/>
          <w:szCs w:val="22"/>
        </w:rPr>
        <w:t>Sessa</w:t>
      </w:r>
      <w:proofErr w:type="spellEnd"/>
      <w:r w:rsidR="002E312C" w:rsidRPr="004615C4">
        <w:rPr>
          <w:rFonts w:asciiTheme="minorHAnsi" w:hAnsiTheme="minorHAnsi"/>
          <w:sz w:val="22"/>
          <w:szCs w:val="22"/>
        </w:rPr>
        <w:t xml:space="preserve">, Julia; Shukla, Harshal; Simon, Nancy; Smith, Andrew; </w:t>
      </w:r>
      <w:proofErr w:type="spellStart"/>
      <w:r w:rsidR="002E312C" w:rsidRPr="004615C4">
        <w:rPr>
          <w:rFonts w:asciiTheme="minorHAnsi" w:hAnsiTheme="minorHAnsi"/>
          <w:sz w:val="22"/>
          <w:szCs w:val="22"/>
        </w:rPr>
        <w:t>Truc</w:t>
      </w:r>
      <w:proofErr w:type="spellEnd"/>
      <w:r w:rsidR="002E312C" w:rsidRPr="004615C4">
        <w:rPr>
          <w:rFonts w:asciiTheme="minorHAnsi" w:hAnsiTheme="minorHAnsi"/>
          <w:sz w:val="22"/>
          <w:szCs w:val="22"/>
        </w:rPr>
        <w:t xml:space="preserve">, Sabrina; </w:t>
      </w:r>
      <w:proofErr w:type="spellStart"/>
      <w:r w:rsidR="002E312C" w:rsidRPr="004615C4">
        <w:rPr>
          <w:rFonts w:asciiTheme="minorHAnsi" w:hAnsiTheme="minorHAnsi"/>
          <w:sz w:val="22"/>
          <w:szCs w:val="22"/>
        </w:rPr>
        <w:t>Verkerk</w:t>
      </w:r>
      <w:proofErr w:type="spellEnd"/>
      <w:r w:rsidR="002E312C" w:rsidRPr="004615C4">
        <w:rPr>
          <w:rFonts w:asciiTheme="minorHAnsi" w:hAnsiTheme="minorHAnsi"/>
          <w:sz w:val="22"/>
          <w:szCs w:val="22"/>
        </w:rPr>
        <w:t xml:space="preserve">, Brittany; Vu, Kevin; </w:t>
      </w:r>
      <w:proofErr w:type="spellStart"/>
      <w:r w:rsidR="002E312C" w:rsidRPr="004615C4">
        <w:rPr>
          <w:rFonts w:asciiTheme="minorHAnsi" w:hAnsiTheme="minorHAnsi"/>
          <w:sz w:val="22"/>
          <w:szCs w:val="22"/>
        </w:rPr>
        <w:t>Witenko</w:t>
      </w:r>
      <w:proofErr w:type="spellEnd"/>
      <w:r w:rsidR="002E312C" w:rsidRPr="004615C4">
        <w:rPr>
          <w:rFonts w:asciiTheme="minorHAnsi" w:hAnsiTheme="minorHAnsi"/>
          <w:sz w:val="22"/>
          <w:szCs w:val="22"/>
        </w:rPr>
        <w:t>, Corey; Yamazaki, Karin; Yunusova, Tamara</w:t>
      </w:r>
    </w:p>
    <w:p w:rsidR="004615C4" w:rsidRDefault="004615C4" w:rsidP="00322575">
      <w:pPr>
        <w:ind w:right="270"/>
        <w:rPr>
          <w:rFonts w:asciiTheme="minorHAnsi" w:hAnsiTheme="minorHAnsi"/>
          <w:sz w:val="22"/>
          <w:szCs w:val="22"/>
        </w:rPr>
      </w:pPr>
    </w:p>
    <w:tbl>
      <w:tblPr>
        <w:tblStyle w:val="TableGrid"/>
        <w:tblW w:w="0" w:type="auto"/>
        <w:tblLook w:val="04A0" w:firstRow="1" w:lastRow="0" w:firstColumn="1" w:lastColumn="0" w:noHBand="0" w:noVBand="1"/>
      </w:tblPr>
      <w:tblGrid>
        <w:gridCol w:w="3168"/>
        <w:gridCol w:w="11448"/>
      </w:tblGrid>
      <w:tr w:rsidR="004615C4" w:rsidTr="004615C4">
        <w:tc>
          <w:tcPr>
            <w:tcW w:w="3168" w:type="dxa"/>
          </w:tcPr>
          <w:p w:rsidR="004615C4" w:rsidRDefault="004615C4" w:rsidP="00322575">
            <w:pPr>
              <w:ind w:right="270"/>
              <w:rPr>
                <w:rFonts w:asciiTheme="minorHAnsi" w:hAnsiTheme="minorHAnsi"/>
                <w:sz w:val="22"/>
                <w:szCs w:val="22"/>
              </w:rPr>
            </w:pPr>
            <w:r>
              <w:rPr>
                <w:rFonts w:asciiTheme="minorHAnsi" w:hAnsiTheme="minorHAnsi"/>
                <w:sz w:val="22"/>
                <w:szCs w:val="22"/>
              </w:rPr>
              <w:t>TOPIC</w:t>
            </w:r>
          </w:p>
        </w:tc>
        <w:tc>
          <w:tcPr>
            <w:tcW w:w="11448" w:type="dxa"/>
          </w:tcPr>
          <w:p w:rsidR="004615C4" w:rsidRDefault="004615C4" w:rsidP="00322575">
            <w:pPr>
              <w:ind w:right="270"/>
              <w:rPr>
                <w:rFonts w:asciiTheme="minorHAnsi" w:hAnsiTheme="minorHAnsi"/>
                <w:sz w:val="22"/>
                <w:szCs w:val="22"/>
              </w:rPr>
            </w:pPr>
            <w:r>
              <w:rPr>
                <w:rFonts w:asciiTheme="minorHAnsi" w:hAnsiTheme="minorHAnsi"/>
                <w:sz w:val="22"/>
                <w:szCs w:val="22"/>
              </w:rPr>
              <w:t>DISCUSSION</w:t>
            </w:r>
          </w:p>
        </w:tc>
      </w:tr>
      <w:tr w:rsidR="004615C4" w:rsidTr="004615C4">
        <w:tc>
          <w:tcPr>
            <w:tcW w:w="316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Welcome and Introductions</w:t>
            </w:r>
          </w:p>
        </w:tc>
        <w:tc>
          <w:tcPr>
            <w:tcW w:w="11448" w:type="dxa"/>
          </w:tcPr>
          <w:p w:rsidR="004615C4" w:rsidRPr="004615C4" w:rsidRDefault="004615C4" w:rsidP="001271BD">
            <w:pPr>
              <w:pStyle w:val="ListParagraph"/>
              <w:numPr>
                <w:ilvl w:val="0"/>
                <w:numId w:val="3"/>
              </w:numPr>
              <w:ind w:right="270"/>
              <w:rPr>
                <w:rFonts w:asciiTheme="minorHAnsi" w:hAnsiTheme="minorHAnsi"/>
                <w:sz w:val="22"/>
                <w:szCs w:val="22"/>
              </w:rPr>
            </w:pPr>
            <w:r>
              <w:rPr>
                <w:rFonts w:asciiTheme="minorHAnsi" w:hAnsiTheme="minorHAnsi"/>
                <w:sz w:val="22"/>
                <w:szCs w:val="22"/>
              </w:rPr>
              <w:t xml:space="preserve">The meeting was called to order at 6:14pm. </w:t>
            </w:r>
            <w:r w:rsidR="001271BD">
              <w:rPr>
                <w:rFonts w:asciiTheme="minorHAnsi" w:hAnsiTheme="minorHAnsi"/>
                <w:sz w:val="22"/>
                <w:szCs w:val="22"/>
              </w:rPr>
              <w:t xml:space="preserve">Jason introduced himself and asked everyone else to do the same. </w:t>
            </w:r>
          </w:p>
        </w:tc>
      </w:tr>
      <w:tr w:rsidR="004615C4" w:rsidTr="004615C4">
        <w:tc>
          <w:tcPr>
            <w:tcW w:w="3168" w:type="dxa"/>
          </w:tcPr>
          <w:p w:rsidR="004615C4" w:rsidRPr="004615C4" w:rsidRDefault="004615C4" w:rsidP="00322575">
            <w:pPr>
              <w:ind w:right="270"/>
              <w:rPr>
                <w:rFonts w:asciiTheme="minorHAnsi" w:hAnsiTheme="minorHAnsi"/>
                <w:i/>
                <w:sz w:val="22"/>
                <w:szCs w:val="22"/>
              </w:rPr>
            </w:pPr>
            <w:r>
              <w:rPr>
                <w:rFonts w:asciiTheme="minorHAnsi" w:hAnsiTheme="minorHAnsi"/>
                <w:i/>
                <w:sz w:val="22"/>
                <w:szCs w:val="22"/>
              </w:rPr>
              <w:t>Minutes</w:t>
            </w:r>
          </w:p>
        </w:tc>
        <w:tc>
          <w:tcPr>
            <w:tcW w:w="11448" w:type="dxa"/>
          </w:tcPr>
          <w:p w:rsidR="004615C4" w:rsidRPr="004615C4" w:rsidRDefault="004615C4" w:rsidP="004615C4">
            <w:pPr>
              <w:pStyle w:val="ListParagraph"/>
              <w:numPr>
                <w:ilvl w:val="0"/>
                <w:numId w:val="3"/>
              </w:numPr>
              <w:ind w:right="270"/>
              <w:rPr>
                <w:rFonts w:asciiTheme="minorHAnsi" w:hAnsiTheme="minorHAnsi"/>
                <w:sz w:val="22"/>
                <w:szCs w:val="22"/>
              </w:rPr>
            </w:pPr>
            <w:r>
              <w:rPr>
                <w:rFonts w:asciiTheme="minorHAnsi" w:hAnsiTheme="minorHAnsi"/>
                <w:sz w:val="22"/>
                <w:szCs w:val="22"/>
              </w:rPr>
              <w:t>The minutes from May 4</w:t>
            </w:r>
            <w:r w:rsidRPr="004615C4">
              <w:rPr>
                <w:rFonts w:asciiTheme="minorHAnsi" w:hAnsiTheme="minorHAnsi"/>
                <w:sz w:val="22"/>
                <w:szCs w:val="22"/>
                <w:vertAlign w:val="superscript"/>
              </w:rPr>
              <w:t>th</w:t>
            </w:r>
            <w:r>
              <w:rPr>
                <w:rFonts w:asciiTheme="minorHAnsi" w:hAnsiTheme="minorHAnsi"/>
                <w:sz w:val="22"/>
                <w:szCs w:val="22"/>
              </w:rPr>
              <w:t>, 2016 BOD meeting were approved via email on May 18</w:t>
            </w:r>
            <w:r w:rsidRPr="004615C4">
              <w:rPr>
                <w:rFonts w:asciiTheme="minorHAnsi" w:hAnsiTheme="minorHAnsi"/>
                <w:sz w:val="22"/>
                <w:szCs w:val="22"/>
                <w:vertAlign w:val="superscript"/>
              </w:rPr>
              <w:t>th</w:t>
            </w:r>
            <w:r>
              <w:rPr>
                <w:rFonts w:asciiTheme="minorHAnsi" w:hAnsiTheme="minorHAnsi"/>
                <w:sz w:val="22"/>
                <w:szCs w:val="22"/>
              </w:rPr>
              <w:t>, 2016.</w:t>
            </w:r>
          </w:p>
        </w:tc>
      </w:tr>
      <w:tr w:rsidR="004615C4" w:rsidTr="004615C4">
        <w:tc>
          <w:tcPr>
            <w:tcW w:w="3168" w:type="dxa"/>
          </w:tcPr>
          <w:p w:rsidR="004615C4" w:rsidRDefault="004615C4" w:rsidP="00322575">
            <w:pPr>
              <w:ind w:right="270"/>
              <w:rPr>
                <w:rFonts w:asciiTheme="minorHAnsi" w:hAnsiTheme="minorHAnsi"/>
                <w:i/>
                <w:sz w:val="22"/>
                <w:szCs w:val="22"/>
              </w:rPr>
            </w:pPr>
            <w:r>
              <w:rPr>
                <w:rFonts w:asciiTheme="minorHAnsi" w:hAnsiTheme="minorHAnsi"/>
                <w:i/>
                <w:sz w:val="22"/>
                <w:szCs w:val="22"/>
              </w:rPr>
              <w:t>President’ Report:</w:t>
            </w:r>
          </w:p>
          <w:p w:rsidR="004615C4" w:rsidRPr="004615C4" w:rsidRDefault="004615C4" w:rsidP="00322575">
            <w:pPr>
              <w:ind w:right="270"/>
              <w:rPr>
                <w:rFonts w:asciiTheme="minorHAnsi" w:hAnsiTheme="minorHAnsi"/>
                <w:i/>
                <w:sz w:val="22"/>
                <w:szCs w:val="22"/>
              </w:rPr>
            </w:pPr>
            <w:r>
              <w:rPr>
                <w:rFonts w:asciiTheme="minorHAnsi" w:hAnsiTheme="minorHAnsi"/>
                <w:i/>
                <w:sz w:val="22"/>
                <w:szCs w:val="22"/>
              </w:rPr>
              <w:t>Jason Babby</w:t>
            </w:r>
          </w:p>
        </w:tc>
        <w:tc>
          <w:tcPr>
            <w:tcW w:w="11448" w:type="dxa"/>
          </w:tcPr>
          <w:p w:rsidR="001271BD" w:rsidRDefault="000120CD" w:rsidP="001271BD">
            <w:pPr>
              <w:pStyle w:val="ListParagraph"/>
              <w:numPr>
                <w:ilvl w:val="0"/>
                <w:numId w:val="3"/>
              </w:numPr>
              <w:ind w:right="270"/>
              <w:rPr>
                <w:rFonts w:asciiTheme="minorHAnsi" w:hAnsiTheme="minorHAnsi"/>
                <w:sz w:val="22"/>
                <w:szCs w:val="22"/>
              </w:rPr>
            </w:pPr>
            <w:r w:rsidRPr="001271BD">
              <w:rPr>
                <w:rFonts w:asciiTheme="minorHAnsi" w:hAnsiTheme="minorHAnsi"/>
                <w:sz w:val="22"/>
                <w:szCs w:val="22"/>
              </w:rPr>
              <w:t xml:space="preserve">Jason mentioned </w:t>
            </w:r>
            <w:r w:rsidR="001271BD" w:rsidRPr="001271BD">
              <w:rPr>
                <w:rFonts w:asciiTheme="minorHAnsi" w:hAnsiTheme="minorHAnsi"/>
                <w:sz w:val="22"/>
                <w:szCs w:val="22"/>
              </w:rPr>
              <w:t>his</w:t>
            </w:r>
            <w:r w:rsidRPr="001271BD">
              <w:rPr>
                <w:rFonts w:asciiTheme="minorHAnsi" w:hAnsiTheme="minorHAnsi"/>
                <w:sz w:val="22"/>
                <w:szCs w:val="22"/>
              </w:rPr>
              <w:t xml:space="preserve"> </w:t>
            </w:r>
            <w:r w:rsidR="001271BD" w:rsidRPr="001271BD">
              <w:rPr>
                <w:rFonts w:asciiTheme="minorHAnsi" w:hAnsiTheme="minorHAnsi"/>
                <w:sz w:val="22"/>
                <w:szCs w:val="22"/>
              </w:rPr>
              <w:t>goals</w:t>
            </w:r>
            <w:r w:rsidRPr="001271BD">
              <w:rPr>
                <w:rFonts w:asciiTheme="minorHAnsi" w:hAnsiTheme="minorHAnsi"/>
                <w:sz w:val="22"/>
                <w:szCs w:val="22"/>
              </w:rPr>
              <w:t xml:space="preserve"> for 2016-2017 year. </w:t>
            </w:r>
            <w:r w:rsidR="001271BD">
              <w:rPr>
                <w:rFonts w:asciiTheme="minorHAnsi" w:hAnsiTheme="minorHAnsi"/>
                <w:sz w:val="22"/>
                <w:szCs w:val="22"/>
              </w:rPr>
              <w:t>His theme is</w:t>
            </w:r>
            <w:r w:rsidRPr="001271BD">
              <w:rPr>
                <w:rFonts w:asciiTheme="minorHAnsi" w:hAnsiTheme="minorHAnsi"/>
                <w:sz w:val="22"/>
                <w:szCs w:val="22"/>
              </w:rPr>
              <w:t xml:space="preserve"> </w:t>
            </w:r>
            <w:r w:rsidR="001271BD">
              <w:rPr>
                <w:rFonts w:asciiTheme="minorHAnsi" w:hAnsiTheme="minorHAnsi"/>
                <w:sz w:val="22"/>
                <w:szCs w:val="22"/>
              </w:rPr>
              <w:t>“</w:t>
            </w:r>
            <w:r w:rsidRPr="001271BD">
              <w:rPr>
                <w:rFonts w:asciiTheme="minorHAnsi" w:hAnsiTheme="minorHAnsi"/>
                <w:sz w:val="22"/>
                <w:szCs w:val="22"/>
              </w:rPr>
              <w:t>Pharmacy without Borders</w:t>
            </w:r>
            <w:r w:rsidR="001271BD">
              <w:rPr>
                <w:rFonts w:asciiTheme="minorHAnsi" w:hAnsiTheme="minorHAnsi"/>
                <w:sz w:val="22"/>
                <w:szCs w:val="22"/>
              </w:rPr>
              <w:t>”</w:t>
            </w:r>
            <w:r w:rsidR="002A6E91" w:rsidRPr="001271BD">
              <w:rPr>
                <w:rFonts w:asciiTheme="minorHAnsi" w:hAnsiTheme="minorHAnsi"/>
                <w:sz w:val="22"/>
                <w:szCs w:val="22"/>
              </w:rPr>
              <w:t xml:space="preserve"> </w:t>
            </w:r>
            <w:r w:rsidR="001271BD">
              <w:rPr>
                <w:rFonts w:asciiTheme="minorHAnsi" w:hAnsiTheme="minorHAnsi"/>
                <w:sz w:val="22"/>
                <w:szCs w:val="22"/>
              </w:rPr>
              <w:t>with</w:t>
            </w:r>
            <w:r w:rsidR="00E16AB1" w:rsidRPr="001271BD">
              <w:rPr>
                <w:rFonts w:asciiTheme="minorHAnsi" w:hAnsiTheme="minorHAnsi"/>
                <w:sz w:val="22"/>
                <w:szCs w:val="22"/>
              </w:rPr>
              <w:t xml:space="preserve"> </w:t>
            </w:r>
            <w:r w:rsidRPr="001271BD">
              <w:rPr>
                <w:rFonts w:asciiTheme="minorHAnsi" w:hAnsiTheme="minorHAnsi"/>
                <w:sz w:val="22"/>
                <w:szCs w:val="22"/>
              </w:rPr>
              <w:t xml:space="preserve">Public Health </w:t>
            </w:r>
            <w:r w:rsidR="00E16AB1" w:rsidRPr="001271BD">
              <w:rPr>
                <w:rFonts w:asciiTheme="minorHAnsi" w:hAnsiTheme="minorHAnsi"/>
                <w:sz w:val="22"/>
                <w:szCs w:val="22"/>
              </w:rPr>
              <w:t xml:space="preserve">and Community Service </w:t>
            </w:r>
            <w:r w:rsidRPr="001271BD">
              <w:rPr>
                <w:rFonts w:asciiTheme="minorHAnsi" w:hAnsiTheme="minorHAnsi"/>
                <w:sz w:val="22"/>
                <w:szCs w:val="22"/>
              </w:rPr>
              <w:t>initiative</w:t>
            </w:r>
            <w:r w:rsidR="001271BD">
              <w:rPr>
                <w:rFonts w:asciiTheme="minorHAnsi" w:hAnsiTheme="minorHAnsi"/>
                <w:sz w:val="22"/>
                <w:szCs w:val="22"/>
              </w:rPr>
              <w:t>s</w:t>
            </w:r>
            <w:r w:rsidR="00E16AB1" w:rsidRPr="001271BD">
              <w:rPr>
                <w:rFonts w:asciiTheme="minorHAnsi" w:hAnsiTheme="minorHAnsi"/>
                <w:sz w:val="22"/>
                <w:szCs w:val="22"/>
              </w:rPr>
              <w:t>.</w:t>
            </w:r>
            <w:r w:rsidRPr="001271BD">
              <w:rPr>
                <w:rFonts w:asciiTheme="minorHAnsi" w:hAnsiTheme="minorHAnsi"/>
                <w:sz w:val="22"/>
                <w:szCs w:val="22"/>
              </w:rPr>
              <w:t xml:space="preserve"> </w:t>
            </w:r>
            <w:r w:rsidR="001271BD">
              <w:rPr>
                <w:rFonts w:asciiTheme="minorHAnsi" w:hAnsiTheme="minorHAnsi"/>
                <w:sz w:val="22"/>
                <w:szCs w:val="22"/>
              </w:rPr>
              <w:t>Programs will be geared for technicians and new practitioners.</w:t>
            </w:r>
          </w:p>
          <w:p w:rsidR="000120CD" w:rsidRPr="000120CD" w:rsidRDefault="000120CD" w:rsidP="000120CD">
            <w:pPr>
              <w:pStyle w:val="ListParagraph"/>
              <w:numPr>
                <w:ilvl w:val="0"/>
                <w:numId w:val="3"/>
              </w:numPr>
              <w:ind w:right="270"/>
              <w:rPr>
                <w:rFonts w:asciiTheme="minorHAnsi" w:hAnsiTheme="minorHAnsi"/>
                <w:sz w:val="22"/>
                <w:szCs w:val="22"/>
              </w:rPr>
            </w:pPr>
            <w:r>
              <w:rPr>
                <w:rFonts w:asciiTheme="minorHAnsi" w:hAnsiTheme="minorHAnsi"/>
                <w:sz w:val="22"/>
                <w:szCs w:val="22"/>
              </w:rPr>
              <w:t>J</w:t>
            </w:r>
            <w:r w:rsidRPr="000120CD">
              <w:rPr>
                <w:rFonts w:asciiTheme="minorHAnsi" w:hAnsiTheme="minorHAnsi"/>
                <w:sz w:val="22"/>
                <w:szCs w:val="22"/>
              </w:rPr>
              <w:t>ason mentioned the 2</w:t>
            </w:r>
            <w:r w:rsidRPr="000120CD">
              <w:rPr>
                <w:rFonts w:asciiTheme="minorHAnsi" w:hAnsiTheme="minorHAnsi"/>
                <w:sz w:val="22"/>
                <w:szCs w:val="22"/>
                <w:vertAlign w:val="superscript"/>
              </w:rPr>
              <w:t>nd</w:t>
            </w:r>
            <w:r w:rsidRPr="000120CD">
              <w:rPr>
                <w:rFonts w:asciiTheme="minorHAnsi" w:hAnsiTheme="minorHAnsi"/>
                <w:sz w:val="22"/>
                <w:szCs w:val="22"/>
              </w:rPr>
              <w:t xml:space="preserve"> Annual Quad Summer Social QUAD Meeting and Healthcare Leaders of New York: 5</w:t>
            </w:r>
            <w:r w:rsidRPr="000120CD">
              <w:rPr>
                <w:rFonts w:asciiTheme="minorHAnsi" w:hAnsiTheme="minorHAnsi"/>
                <w:sz w:val="22"/>
                <w:szCs w:val="22"/>
                <w:vertAlign w:val="superscript"/>
              </w:rPr>
              <w:t>th</w:t>
            </w:r>
            <w:r w:rsidRPr="000120CD">
              <w:rPr>
                <w:rFonts w:asciiTheme="minorHAnsi" w:hAnsiTheme="minorHAnsi"/>
                <w:sz w:val="22"/>
                <w:szCs w:val="22"/>
              </w:rPr>
              <w:t xml:space="preserve"> </w:t>
            </w:r>
          </w:p>
          <w:p w:rsidR="000120CD" w:rsidRDefault="000120CD" w:rsidP="001271BD">
            <w:pPr>
              <w:pStyle w:val="ListParagraph"/>
              <w:ind w:right="270"/>
              <w:rPr>
                <w:rFonts w:asciiTheme="minorHAnsi" w:hAnsiTheme="minorHAnsi"/>
                <w:sz w:val="22"/>
                <w:szCs w:val="22"/>
              </w:rPr>
            </w:pPr>
            <w:r>
              <w:rPr>
                <w:rFonts w:asciiTheme="minorHAnsi" w:hAnsiTheme="minorHAnsi"/>
                <w:sz w:val="22"/>
                <w:szCs w:val="22"/>
              </w:rPr>
              <w:t>Annual Past President’s Boat Cruise was a great success. It was a great opportunity to network with leaders from other organizations.</w:t>
            </w:r>
            <w:r w:rsidR="00E16AB1">
              <w:rPr>
                <w:rFonts w:asciiTheme="minorHAnsi" w:hAnsiTheme="minorHAnsi"/>
                <w:sz w:val="22"/>
                <w:szCs w:val="22"/>
              </w:rPr>
              <w:t xml:space="preserve"> There were several members of NYC chapter present as well as member of the Royals chapter.</w:t>
            </w:r>
          </w:p>
          <w:p w:rsidR="000120CD" w:rsidRDefault="000120CD" w:rsidP="000120CD">
            <w:pPr>
              <w:pStyle w:val="ListParagraph"/>
              <w:numPr>
                <w:ilvl w:val="0"/>
                <w:numId w:val="3"/>
              </w:numPr>
              <w:ind w:right="270"/>
              <w:rPr>
                <w:rFonts w:asciiTheme="minorHAnsi" w:hAnsiTheme="minorHAnsi"/>
                <w:sz w:val="22"/>
                <w:szCs w:val="22"/>
              </w:rPr>
            </w:pPr>
            <w:r>
              <w:rPr>
                <w:rFonts w:asciiTheme="minorHAnsi" w:hAnsiTheme="minorHAnsi"/>
                <w:sz w:val="22"/>
                <w:szCs w:val="22"/>
              </w:rPr>
              <w:t>NYSCHP has a logo redesign contest with a November 30</w:t>
            </w:r>
            <w:r w:rsidRPr="000120CD">
              <w:rPr>
                <w:rFonts w:asciiTheme="minorHAnsi" w:hAnsiTheme="minorHAnsi"/>
                <w:sz w:val="22"/>
                <w:szCs w:val="22"/>
                <w:vertAlign w:val="superscript"/>
              </w:rPr>
              <w:t>th</w:t>
            </w:r>
            <w:r>
              <w:rPr>
                <w:rFonts w:asciiTheme="minorHAnsi" w:hAnsiTheme="minorHAnsi"/>
                <w:sz w:val="22"/>
                <w:szCs w:val="22"/>
              </w:rPr>
              <w:t xml:space="preserve"> deadline. Submissions should be in PowerPoint format or art on paint. </w:t>
            </w:r>
            <w:r w:rsidR="001271BD">
              <w:rPr>
                <w:rFonts w:asciiTheme="minorHAnsi" w:hAnsiTheme="minorHAnsi"/>
                <w:sz w:val="22"/>
                <w:szCs w:val="22"/>
              </w:rPr>
              <w:t xml:space="preserve">A prize will be given to the winner. </w:t>
            </w:r>
          </w:p>
          <w:p w:rsidR="000120CD" w:rsidRDefault="000120CD" w:rsidP="000120CD">
            <w:pPr>
              <w:pStyle w:val="ListParagraph"/>
              <w:numPr>
                <w:ilvl w:val="0"/>
                <w:numId w:val="3"/>
              </w:numPr>
              <w:ind w:right="270"/>
              <w:rPr>
                <w:rFonts w:asciiTheme="minorHAnsi" w:hAnsiTheme="minorHAnsi"/>
                <w:sz w:val="22"/>
                <w:szCs w:val="22"/>
              </w:rPr>
            </w:pPr>
            <w:r>
              <w:rPr>
                <w:rFonts w:asciiTheme="minorHAnsi" w:hAnsiTheme="minorHAnsi"/>
                <w:sz w:val="22"/>
                <w:szCs w:val="22"/>
              </w:rPr>
              <w:t>Jason reported the following NYSCHP meetings:</w:t>
            </w:r>
          </w:p>
          <w:p w:rsidR="000120CD" w:rsidRDefault="000120CD" w:rsidP="00E16AB1">
            <w:pPr>
              <w:pStyle w:val="ListParagraph"/>
              <w:numPr>
                <w:ilvl w:val="1"/>
                <w:numId w:val="3"/>
              </w:numPr>
              <w:ind w:right="270"/>
              <w:rPr>
                <w:rFonts w:asciiTheme="minorHAnsi" w:hAnsiTheme="minorHAnsi"/>
                <w:sz w:val="22"/>
                <w:szCs w:val="22"/>
              </w:rPr>
            </w:pPr>
            <w:r>
              <w:rPr>
                <w:rFonts w:asciiTheme="minorHAnsi" w:hAnsiTheme="minorHAnsi"/>
                <w:sz w:val="22"/>
                <w:szCs w:val="22"/>
              </w:rPr>
              <w:t>NYSCHP Downstate Student Program – Staying “A Step Ahead” on August 26</w:t>
            </w:r>
            <w:r w:rsidRPr="000120CD">
              <w:rPr>
                <w:rFonts w:asciiTheme="minorHAnsi" w:hAnsiTheme="minorHAnsi"/>
                <w:sz w:val="22"/>
                <w:szCs w:val="22"/>
                <w:vertAlign w:val="superscript"/>
              </w:rPr>
              <w:t>th</w:t>
            </w:r>
            <w:r>
              <w:rPr>
                <w:rFonts w:asciiTheme="minorHAnsi" w:hAnsiTheme="minorHAnsi"/>
                <w:sz w:val="22"/>
                <w:szCs w:val="22"/>
              </w:rPr>
              <w:t xml:space="preserve"> from 8a-3pm at </w:t>
            </w:r>
            <w:proofErr w:type="spellStart"/>
            <w:r>
              <w:rPr>
                <w:rFonts w:asciiTheme="minorHAnsi" w:hAnsiTheme="minorHAnsi"/>
                <w:sz w:val="22"/>
                <w:szCs w:val="22"/>
              </w:rPr>
              <w:t>Touro</w:t>
            </w:r>
            <w:proofErr w:type="spellEnd"/>
            <w:r>
              <w:rPr>
                <w:rFonts w:asciiTheme="minorHAnsi" w:hAnsiTheme="minorHAnsi"/>
                <w:sz w:val="22"/>
                <w:szCs w:val="22"/>
              </w:rPr>
              <w:t xml:space="preserve"> College of Pharmacy, 210 West 125</w:t>
            </w:r>
            <w:r w:rsidRPr="000120CD">
              <w:rPr>
                <w:rFonts w:asciiTheme="minorHAnsi" w:hAnsiTheme="minorHAnsi"/>
                <w:sz w:val="22"/>
                <w:szCs w:val="22"/>
                <w:vertAlign w:val="superscript"/>
              </w:rPr>
              <w:t>th</w:t>
            </w:r>
            <w:r w:rsidR="00E16AB1">
              <w:rPr>
                <w:rFonts w:asciiTheme="minorHAnsi" w:hAnsiTheme="minorHAnsi"/>
                <w:sz w:val="22"/>
                <w:szCs w:val="22"/>
              </w:rPr>
              <w:t xml:space="preserve"> Street Room 405. Faculty and residents</w:t>
            </w:r>
            <w:r>
              <w:rPr>
                <w:rFonts w:asciiTheme="minorHAnsi" w:hAnsiTheme="minorHAnsi"/>
                <w:sz w:val="22"/>
                <w:szCs w:val="22"/>
              </w:rPr>
              <w:t xml:space="preserve"> will</w:t>
            </w:r>
            <w:r w:rsidR="00E16AB1">
              <w:rPr>
                <w:rFonts w:asciiTheme="minorHAnsi" w:hAnsiTheme="minorHAnsi"/>
                <w:sz w:val="22"/>
                <w:szCs w:val="22"/>
              </w:rPr>
              <w:t xml:space="preserve"> be</w:t>
            </w:r>
            <w:r>
              <w:rPr>
                <w:rFonts w:asciiTheme="minorHAnsi" w:hAnsiTheme="minorHAnsi"/>
                <w:sz w:val="22"/>
                <w:szCs w:val="22"/>
              </w:rPr>
              <w:t xml:space="preserve"> present</w:t>
            </w:r>
            <w:r w:rsidR="00E16AB1">
              <w:rPr>
                <w:rFonts w:asciiTheme="minorHAnsi" w:hAnsiTheme="minorHAnsi"/>
                <w:sz w:val="22"/>
                <w:szCs w:val="22"/>
              </w:rPr>
              <w:t>ing</w:t>
            </w:r>
            <w:r>
              <w:rPr>
                <w:rFonts w:asciiTheme="minorHAnsi" w:hAnsiTheme="minorHAnsi"/>
                <w:sz w:val="22"/>
                <w:szCs w:val="22"/>
              </w:rPr>
              <w:t>.</w:t>
            </w:r>
          </w:p>
          <w:p w:rsidR="000120CD" w:rsidRDefault="000120CD" w:rsidP="00E16AB1">
            <w:pPr>
              <w:pStyle w:val="ListParagraph"/>
              <w:numPr>
                <w:ilvl w:val="1"/>
                <w:numId w:val="3"/>
              </w:numPr>
              <w:ind w:right="270"/>
              <w:rPr>
                <w:rFonts w:asciiTheme="minorHAnsi" w:hAnsiTheme="minorHAnsi"/>
                <w:sz w:val="22"/>
                <w:szCs w:val="22"/>
              </w:rPr>
            </w:pPr>
            <w:r>
              <w:rPr>
                <w:rFonts w:asciiTheme="minorHAnsi" w:hAnsiTheme="minorHAnsi"/>
                <w:sz w:val="22"/>
                <w:szCs w:val="22"/>
              </w:rPr>
              <w:t>Tri-State Health System Pharmacy Summit on September 30</w:t>
            </w:r>
            <w:r w:rsidRPr="000120CD">
              <w:rPr>
                <w:rFonts w:asciiTheme="minorHAnsi" w:hAnsiTheme="minorHAnsi"/>
                <w:sz w:val="22"/>
                <w:szCs w:val="22"/>
                <w:vertAlign w:val="superscript"/>
              </w:rPr>
              <w:t>th</w:t>
            </w:r>
            <w:r>
              <w:rPr>
                <w:rFonts w:asciiTheme="minorHAnsi" w:hAnsiTheme="minorHAnsi"/>
                <w:sz w:val="22"/>
                <w:szCs w:val="22"/>
              </w:rPr>
              <w:t xml:space="preserve"> from 8a-415pm at Hilton of Tarrytown</w:t>
            </w:r>
            <w:r w:rsidR="00162CEE">
              <w:rPr>
                <w:rFonts w:asciiTheme="minorHAnsi" w:hAnsiTheme="minorHAnsi"/>
                <w:sz w:val="22"/>
                <w:szCs w:val="22"/>
              </w:rPr>
              <w:t>, 455 S Broadway, Tarrytown NY. The topics for this mee</w:t>
            </w:r>
            <w:r w:rsidR="003158CB">
              <w:rPr>
                <w:rFonts w:asciiTheme="minorHAnsi" w:hAnsiTheme="minorHAnsi"/>
                <w:sz w:val="22"/>
                <w:szCs w:val="22"/>
              </w:rPr>
              <w:t>ting will be Pharmacy A</w:t>
            </w:r>
            <w:r w:rsidR="00162CEE">
              <w:rPr>
                <w:rFonts w:asciiTheme="minorHAnsi" w:hAnsiTheme="minorHAnsi"/>
                <w:sz w:val="22"/>
                <w:szCs w:val="22"/>
              </w:rPr>
              <w:t xml:space="preserve">dvancement </w:t>
            </w:r>
            <w:r w:rsidR="003158CB">
              <w:rPr>
                <w:rFonts w:asciiTheme="minorHAnsi" w:hAnsiTheme="minorHAnsi"/>
                <w:sz w:val="22"/>
                <w:szCs w:val="22"/>
              </w:rPr>
              <w:t>Initiative and</w:t>
            </w:r>
            <w:r w:rsidR="00162CEE">
              <w:rPr>
                <w:rFonts w:asciiTheme="minorHAnsi" w:hAnsiTheme="minorHAnsi"/>
                <w:sz w:val="22"/>
                <w:szCs w:val="22"/>
              </w:rPr>
              <w:t xml:space="preserve"> student leadership opportunities.</w:t>
            </w:r>
          </w:p>
          <w:p w:rsidR="00162CEE" w:rsidRDefault="00162CEE" w:rsidP="00E16AB1">
            <w:pPr>
              <w:pStyle w:val="ListParagraph"/>
              <w:numPr>
                <w:ilvl w:val="1"/>
                <w:numId w:val="3"/>
              </w:numPr>
              <w:ind w:right="270"/>
              <w:rPr>
                <w:rFonts w:asciiTheme="minorHAnsi" w:hAnsiTheme="minorHAnsi"/>
                <w:sz w:val="22"/>
                <w:szCs w:val="22"/>
              </w:rPr>
            </w:pPr>
            <w:r>
              <w:rPr>
                <w:rFonts w:asciiTheme="minorHAnsi" w:hAnsiTheme="minorHAnsi"/>
                <w:sz w:val="22"/>
                <w:szCs w:val="22"/>
              </w:rPr>
              <w:t>Downstate Critical Care Program on October 14</w:t>
            </w:r>
            <w:r w:rsidRPr="00162CEE">
              <w:rPr>
                <w:rFonts w:asciiTheme="minorHAnsi" w:hAnsiTheme="minorHAnsi"/>
                <w:sz w:val="22"/>
                <w:szCs w:val="22"/>
                <w:vertAlign w:val="superscript"/>
              </w:rPr>
              <w:t>th</w:t>
            </w:r>
            <w:r>
              <w:rPr>
                <w:rFonts w:asciiTheme="minorHAnsi" w:hAnsiTheme="minorHAnsi"/>
                <w:sz w:val="22"/>
                <w:szCs w:val="22"/>
              </w:rPr>
              <w:t xml:space="preserve"> at Mount Sinai Beth Israel</w:t>
            </w:r>
          </w:p>
          <w:p w:rsidR="00E16AB1" w:rsidRDefault="00E16AB1" w:rsidP="00D55FA9">
            <w:pPr>
              <w:pStyle w:val="ListParagraph"/>
              <w:numPr>
                <w:ilvl w:val="0"/>
                <w:numId w:val="3"/>
              </w:numPr>
              <w:ind w:right="270"/>
              <w:rPr>
                <w:rFonts w:asciiTheme="minorHAnsi" w:hAnsiTheme="minorHAnsi"/>
                <w:sz w:val="22"/>
                <w:szCs w:val="22"/>
              </w:rPr>
            </w:pPr>
            <w:r>
              <w:rPr>
                <w:rFonts w:asciiTheme="minorHAnsi" w:hAnsiTheme="minorHAnsi"/>
                <w:sz w:val="22"/>
                <w:szCs w:val="22"/>
              </w:rPr>
              <w:lastRenderedPageBreak/>
              <w:t>Two CE Programs this month:</w:t>
            </w:r>
          </w:p>
          <w:p w:rsidR="00E16AB1" w:rsidRDefault="00162CEE" w:rsidP="00E16AB1">
            <w:pPr>
              <w:pStyle w:val="ListParagraph"/>
              <w:numPr>
                <w:ilvl w:val="1"/>
                <w:numId w:val="3"/>
              </w:numPr>
              <w:ind w:right="270"/>
              <w:rPr>
                <w:rFonts w:asciiTheme="minorHAnsi" w:hAnsiTheme="minorHAnsi"/>
                <w:sz w:val="22"/>
                <w:szCs w:val="22"/>
              </w:rPr>
            </w:pPr>
            <w:r>
              <w:rPr>
                <w:rFonts w:asciiTheme="minorHAnsi" w:hAnsiTheme="minorHAnsi"/>
                <w:sz w:val="22"/>
                <w:szCs w:val="22"/>
              </w:rPr>
              <w:t>August 18</w:t>
            </w:r>
            <w:r w:rsidRPr="00162CEE">
              <w:rPr>
                <w:rFonts w:asciiTheme="minorHAnsi" w:hAnsiTheme="minorHAnsi"/>
                <w:sz w:val="22"/>
                <w:szCs w:val="22"/>
                <w:vertAlign w:val="superscript"/>
              </w:rPr>
              <w:t>th</w:t>
            </w:r>
            <w:r>
              <w:rPr>
                <w:rFonts w:asciiTheme="minorHAnsi" w:hAnsiTheme="minorHAnsi"/>
                <w:sz w:val="22"/>
                <w:szCs w:val="22"/>
              </w:rPr>
              <w:t xml:space="preserve"> from 6pm-830pm at </w:t>
            </w:r>
            <w:proofErr w:type="spellStart"/>
            <w:r>
              <w:rPr>
                <w:rFonts w:asciiTheme="minorHAnsi" w:hAnsiTheme="minorHAnsi"/>
                <w:sz w:val="22"/>
                <w:szCs w:val="22"/>
              </w:rPr>
              <w:t>Scaletta</w:t>
            </w:r>
            <w:proofErr w:type="spellEnd"/>
            <w:r>
              <w:rPr>
                <w:rFonts w:asciiTheme="minorHAnsi" w:hAnsiTheme="minorHAnsi"/>
                <w:sz w:val="22"/>
                <w:szCs w:val="22"/>
              </w:rPr>
              <w:t xml:space="preserve"> Ristorante, 50 West 77</w:t>
            </w:r>
            <w:r w:rsidRPr="00162CEE">
              <w:rPr>
                <w:rFonts w:asciiTheme="minorHAnsi" w:hAnsiTheme="minorHAnsi"/>
                <w:sz w:val="22"/>
                <w:szCs w:val="22"/>
                <w:vertAlign w:val="superscript"/>
              </w:rPr>
              <w:t>th</w:t>
            </w:r>
            <w:r>
              <w:rPr>
                <w:rFonts w:asciiTheme="minorHAnsi" w:hAnsiTheme="minorHAnsi"/>
                <w:sz w:val="22"/>
                <w:szCs w:val="22"/>
              </w:rPr>
              <w:t xml:space="preserve"> Street. The topic is “Future HCV Management: Differentiating Therapy by Patient Characteristics”. The speaker is Dr. Paul </w:t>
            </w:r>
            <w:proofErr w:type="spellStart"/>
            <w:r>
              <w:rPr>
                <w:rFonts w:asciiTheme="minorHAnsi" w:hAnsiTheme="minorHAnsi"/>
                <w:sz w:val="22"/>
                <w:szCs w:val="22"/>
              </w:rPr>
              <w:t>Gaglio</w:t>
            </w:r>
            <w:proofErr w:type="spellEnd"/>
            <w:r>
              <w:rPr>
                <w:rFonts w:asciiTheme="minorHAnsi" w:hAnsiTheme="minorHAnsi"/>
                <w:sz w:val="22"/>
                <w:szCs w:val="22"/>
              </w:rPr>
              <w:t xml:space="preserve">, Director of </w:t>
            </w:r>
            <w:proofErr w:type="spellStart"/>
            <w:r>
              <w:rPr>
                <w:rFonts w:asciiTheme="minorHAnsi" w:hAnsiTheme="minorHAnsi"/>
                <w:sz w:val="22"/>
                <w:szCs w:val="22"/>
              </w:rPr>
              <w:t>Hep</w:t>
            </w:r>
            <w:r w:rsidR="00E16AB1">
              <w:rPr>
                <w:rFonts w:asciiTheme="minorHAnsi" w:hAnsiTheme="minorHAnsi"/>
                <w:sz w:val="22"/>
                <w:szCs w:val="22"/>
              </w:rPr>
              <w:t>atology</w:t>
            </w:r>
            <w:proofErr w:type="spellEnd"/>
            <w:r w:rsidR="00E16AB1">
              <w:rPr>
                <w:rFonts w:asciiTheme="minorHAnsi" w:hAnsiTheme="minorHAnsi"/>
                <w:sz w:val="22"/>
                <w:szCs w:val="22"/>
              </w:rPr>
              <w:t xml:space="preserve"> Outreach, NYP-Columbia</w:t>
            </w:r>
          </w:p>
          <w:p w:rsidR="00D55FA9" w:rsidRPr="00D55FA9" w:rsidRDefault="00162CEE" w:rsidP="00E16AB1">
            <w:pPr>
              <w:pStyle w:val="ListParagraph"/>
              <w:numPr>
                <w:ilvl w:val="1"/>
                <w:numId w:val="3"/>
              </w:numPr>
              <w:ind w:right="270"/>
              <w:rPr>
                <w:rFonts w:asciiTheme="minorHAnsi" w:hAnsiTheme="minorHAnsi"/>
                <w:sz w:val="22"/>
                <w:szCs w:val="22"/>
              </w:rPr>
            </w:pPr>
            <w:r>
              <w:rPr>
                <w:rFonts w:asciiTheme="minorHAnsi" w:hAnsiTheme="minorHAnsi"/>
                <w:sz w:val="22"/>
                <w:szCs w:val="22"/>
              </w:rPr>
              <w:t>August 25</w:t>
            </w:r>
            <w:r w:rsidRPr="00162CEE">
              <w:rPr>
                <w:rFonts w:asciiTheme="minorHAnsi" w:hAnsiTheme="minorHAnsi"/>
                <w:sz w:val="22"/>
                <w:szCs w:val="22"/>
                <w:vertAlign w:val="superscript"/>
              </w:rPr>
              <w:t>th</w:t>
            </w:r>
            <w:r>
              <w:rPr>
                <w:rFonts w:asciiTheme="minorHAnsi" w:hAnsiTheme="minorHAnsi"/>
                <w:sz w:val="22"/>
                <w:szCs w:val="22"/>
              </w:rPr>
              <w:t xml:space="preserve"> from 6pm-830pm at Tony Di Napoli, 147 West 43</w:t>
            </w:r>
            <w:r w:rsidRPr="00162CEE">
              <w:rPr>
                <w:rFonts w:asciiTheme="minorHAnsi" w:hAnsiTheme="minorHAnsi"/>
                <w:sz w:val="22"/>
                <w:szCs w:val="22"/>
                <w:vertAlign w:val="superscript"/>
              </w:rPr>
              <w:t>rd</w:t>
            </w:r>
            <w:r>
              <w:rPr>
                <w:rFonts w:asciiTheme="minorHAnsi" w:hAnsiTheme="minorHAnsi"/>
                <w:sz w:val="22"/>
                <w:szCs w:val="22"/>
              </w:rPr>
              <w:t xml:space="preserve"> Street. The topic is “A Treatment for All: Combating the HCV Epidemic in Unique Patient Populations”, The speaker is Maria A. Sorbera, PharmD., Assistant Professor of Pharmacy Practice, </w:t>
            </w:r>
            <w:proofErr w:type="spellStart"/>
            <w:r>
              <w:rPr>
                <w:rFonts w:asciiTheme="minorHAnsi" w:hAnsiTheme="minorHAnsi"/>
                <w:sz w:val="22"/>
                <w:szCs w:val="22"/>
              </w:rPr>
              <w:t>Touro</w:t>
            </w:r>
            <w:proofErr w:type="spellEnd"/>
            <w:r>
              <w:rPr>
                <w:rFonts w:asciiTheme="minorHAnsi" w:hAnsiTheme="minorHAnsi"/>
                <w:sz w:val="22"/>
                <w:szCs w:val="22"/>
              </w:rPr>
              <w:t xml:space="preserve"> College of Pharmacy, Brookdale Hospital and Medical Center, Ambulatory Care.</w:t>
            </w:r>
          </w:p>
          <w:p w:rsidR="00162CEE" w:rsidRDefault="00E16AB1" w:rsidP="00162CEE">
            <w:pPr>
              <w:pStyle w:val="ListParagraph"/>
              <w:numPr>
                <w:ilvl w:val="0"/>
                <w:numId w:val="3"/>
              </w:numPr>
              <w:ind w:right="270"/>
              <w:rPr>
                <w:rFonts w:asciiTheme="minorHAnsi" w:hAnsiTheme="minorHAnsi"/>
                <w:sz w:val="22"/>
                <w:szCs w:val="22"/>
              </w:rPr>
            </w:pPr>
            <w:r>
              <w:rPr>
                <w:rFonts w:asciiTheme="minorHAnsi" w:hAnsiTheme="minorHAnsi"/>
                <w:sz w:val="22"/>
                <w:szCs w:val="22"/>
              </w:rPr>
              <w:t>T</w:t>
            </w:r>
            <w:r w:rsidR="00162CEE">
              <w:rPr>
                <w:rFonts w:asciiTheme="minorHAnsi" w:hAnsiTheme="minorHAnsi"/>
                <w:sz w:val="22"/>
                <w:szCs w:val="22"/>
              </w:rPr>
              <w:t>hes</w:t>
            </w:r>
            <w:r>
              <w:rPr>
                <w:rFonts w:asciiTheme="minorHAnsi" w:hAnsiTheme="minorHAnsi"/>
                <w:sz w:val="22"/>
                <w:szCs w:val="22"/>
              </w:rPr>
              <w:t xml:space="preserve">e two CE programs will </w:t>
            </w:r>
            <w:r w:rsidR="003158CB">
              <w:rPr>
                <w:rFonts w:asciiTheme="minorHAnsi" w:hAnsiTheme="minorHAnsi"/>
                <w:sz w:val="22"/>
                <w:szCs w:val="22"/>
              </w:rPr>
              <w:t xml:space="preserve">also </w:t>
            </w:r>
            <w:r>
              <w:rPr>
                <w:rFonts w:asciiTheme="minorHAnsi" w:hAnsiTheme="minorHAnsi"/>
                <w:sz w:val="22"/>
                <w:szCs w:val="22"/>
              </w:rPr>
              <w:t>be our 1</w:t>
            </w:r>
            <w:r w:rsidRPr="00E16AB1">
              <w:rPr>
                <w:rFonts w:asciiTheme="minorHAnsi" w:hAnsiTheme="minorHAnsi"/>
                <w:sz w:val="22"/>
                <w:szCs w:val="22"/>
                <w:vertAlign w:val="superscript"/>
              </w:rPr>
              <w:t>st</w:t>
            </w:r>
            <w:r>
              <w:rPr>
                <w:rFonts w:asciiTheme="minorHAnsi" w:hAnsiTheme="minorHAnsi"/>
                <w:sz w:val="22"/>
                <w:szCs w:val="22"/>
              </w:rPr>
              <w:t xml:space="preserve"> Formal Membership D</w:t>
            </w:r>
            <w:r w:rsidR="00162CEE">
              <w:rPr>
                <w:rFonts w:asciiTheme="minorHAnsi" w:hAnsiTheme="minorHAnsi"/>
                <w:sz w:val="22"/>
                <w:szCs w:val="22"/>
              </w:rPr>
              <w:t xml:space="preserve">rive. Please bring someone who is not a member and would like to join. If </w:t>
            </w:r>
            <w:r w:rsidR="003158CB">
              <w:rPr>
                <w:rFonts w:asciiTheme="minorHAnsi" w:hAnsiTheme="minorHAnsi"/>
                <w:sz w:val="22"/>
                <w:szCs w:val="22"/>
              </w:rPr>
              <w:t>a non-member would like to come to the program,</w:t>
            </w:r>
            <w:r w:rsidR="00162CEE">
              <w:rPr>
                <w:rFonts w:asciiTheme="minorHAnsi" w:hAnsiTheme="minorHAnsi"/>
                <w:sz w:val="22"/>
                <w:szCs w:val="22"/>
              </w:rPr>
              <w:t xml:space="preserve"> please reach ou</w:t>
            </w:r>
            <w:r w:rsidR="003158CB">
              <w:rPr>
                <w:rFonts w:asciiTheme="minorHAnsi" w:hAnsiTheme="minorHAnsi"/>
                <w:sz w:val="22"/>
                <w:szCs w:val="22"/>
              </w:rPr>
              <w:t xml:space="preserve">t to Jason and Zane to register (free of charge). </w:t>
            </w:r>
          </w:p>
          <w:p w:rsidR="00D55FA9" w:rsidRDefault="00D55FA9" w:rsidP="00162CEE">
            <w:pPr>
              <w:pStyle w:val="ListParagraph"/>
              <w:numPr>
                <w:ilvl w:val="0"/>
                <w:numId w:val="3"/>
              </w:numPr>
              <w:ind w:right="270"/>
              <w:rPr>
                <w:rFonts w:asciiTheme="minorHAnsi" w:hAnsiTheme="minorHAnsi"/>
                <w:sz w:val="22"/>
                <w:szCs w:val="22"/>
              </w:rPr>
            </w:pPr>
            <w:r>
              <w:rPr>
                <w:rFonts w:asciiTheme="minorHAnsi" w:hAnsiTheme="minorHAnsi"/>
                <w:sz w:val="22"/>
                <w:szCs w:val="22"/>
              </w:rPr>
              <w:t xml:space="preserve">The topics for future </w:t>
            </w:r>
            <w:r w:rsidR="003158CB">
              <w:rPr>
                <w:rFonts w:asciiTheme="minorHAnsi" w:hAnsiTheme="minorHAnsi"/>
                <w:sz w:val="22"/>
                <w:szCs w:val="22"/>
              </w:rPr>
              <w:t>CE programs</w:t>
            </w:r>
            <w:r>
              <w:rPr>
                <w:rFonts w:asciiTheme="minorHAnsi" w:hAnsiTheme="minorHAnsi"/>
                <w:sz w:val="22"/>
                <w:szCs w:val="22"/>
              </w:rPr>
              <w:t xml:space="preserve"> are: 10/20</w:t>
            </w:r>
            <w:r w:rsidR="00E16AB1">
              <w:rPr>
                <w:rFonts w:asciiTheme="minorHAnsi" w:hAnsiTheme="minorHAnsi"/>
                <w:sz w:val="22"/>
                <w:szCs w:val="22"/>
              </w:rPr>
              <w:t>-</w:t>
            </w:r>
            <w:r>
              <w:rPr>
                <w:rFonts w:asciiTheme="minorHAnsi" w:hAnsiTheme="minorHAnsi"/>
                <w:sz w:val="22"/>
                <w:szCs w:val="22"/>
              </w:rPr>
              <w:t xml:space="preserve"> HIV, 10/27</w:t>
            </w:r>
            <w:r w:rsidR="00E16AB1">
              <w:rPr>
                <w:rFonts w:asciiTheme="minorHAnsi" w:hAnsiTheme="minorHAnsi"/>
                <w:sz w:val="22"/>
                <w:szCs w:val="22"/>
              </w:rPr>
              <w:t>-</w:t>
            </w:r>
            <w:r>
              <w:rPr>
                <w:rFonts w:asciiTheme="minorHAnsi" w:hAnsiTheme="minorHAnsi"/>
                <w:sz w:val="22"/>
                <w:szCs w:val="22"/>
              </w:rPr>
              <w:t xml:space="preserve"> HIV, 11/8</w:t>
            </w:r>
            <w:r w:rsidR="00E16AB1">
              <w:rPr>
                <w:rFonts w:asciiTheme="minorHAnsi" w:hAnsiTheme="minorHAnsi"/>
                <w:sz w:val="22"/>
                <w:szCs w:val="22"/>
              </w:rPr>
              <w:t>-</w:t>
            </w:r>
            <w:r>
              <w:rPr>
                <w:rFonts w:asciiTheme="minorHAnsi" w:hAnsiTheme="minorHAnsi"/>
                <w:sz w:val="22"/>
                <w:szCs w:val="22"/>
              </w:rPr>
              <w:t xml:space="preserve"> PAH, 11/17</w:t>
            </w:r>
            <w:r w:rsidR="00E16AB1">
              <w:rPr>
                <w:rFonts w:asciiTheme="minorHAnsi" w:hAnsiTheme="minorHAnsi"/>
                <w:sz w:val="22"/>
                <w:szCs w:val="22"/>
              </w:rPr>
              <w:t>-</w:t>
            </w:r>
            <w:r>
              <w:rPr>
                <w:rFonts w:asciiTheme="minorHAnsi" w:hAnsiTheme="minorHAnsi"/>
                <w:sz w:val="22"/>
                <w:szCs w:val="22"/>
              </w:rPr>
              <w:t xml:space="preserve"> Diabetes, 12/13</w:t>
            </w:r>
            <w:r w:rsidR="00E16AB1">
              <w:rPr>
                <w:rFonts w:asciiTheme="minorHAnsi" w:hAnsiTheme="minorHAnsi"/>
                <w:sz w:val="22"/>
                <w:szCs w:val="22"/>
              </w:rPr>
              <w:t>-</w:t>
            </w:r>
            <w:r>
              <w:rPr>
                <w:rFonts w:asciiTheme="minorHAnsi" w:hAnsiTheme="minorHAnsi"/>
                <w:sz w:val="22"/>
                <w:szCs w:val="22"/>
              </w:rPr>
              <w:t xml:space="preserve"> IBD.</w:t>
            </w:r>
          </w:p>
          <w:p w:rsidR="00E16AB1" w:rsidRDefault="00162CEE" w:rsidP="00162CEE">
            <w:pPr>
              <w:pStyle w:val="ListParagraph"/>
              <w:numPr>
                <w:ilvl w:val="0"/>
                <w:numId w:val="3"/>
              </w:numPr>
              <w:ind w:right="270"/>
              <w:rPr>
                <w:rFonts w:asciiTheme="minorHAnsi" w:hAnsiTheme="minorHAnsi"/>
                <w:sz w:val="22"/>
                <w:szCs w:val="22"/>
              </w:rPr>
            </w:pPr>
            <w:r>
              <w:rPr>
                <w:rFonts w:asciiTheme="minorHAnsi" w:hAnsiTheme="minorHAnsi"/>
                <w:sz w:val="22"/>
                <w:szCs w:val="22"/>
              </w:rPr>
              <w:t>A networking meeting on August 11</w:t>
            </w:r>
            <w:r w:rsidRPr="00162CEE">
              <w:rPr>
                <w:rFonts w:asciiTheme="minorHAnsi" w:hAnsiTheme="minorHAnsi"/>
                <w:sz w:val="22"/>
                <w:szCs w:val="22"/>
                <w:vertAlign w:val="superscript"/>
              </w:rPr>
              <w:t>th</w:t>
            </w:r>
            <w:r w:rsidR="00D55FA9">
              <w:rPr>
                <w:rFonts w:asciiTheme="minorHAnsi" w:hAnsiTheme="minorHAnsi"/>
                <w:sz w:val="22"/>
                <w:szCs w:val="22"/>
              </w:rPr>
              <w:t xml:space="preserve"> from 630pm-830pm at Redeye Grill, 870 7</w:t>
            </w:r>
            <w:r w:rsidR="00D55FA9" w:rsidRPr="00D55FA9">
              <w:rPr>
                <w:rFonts w:asciiTheme="minorHAnsi" w:hAnsiTheme="minorHAnsi"/>
                <w:sz w:val="22"/>
                <w:szCs w:val="22"/>
                <w:vertAlign w:val="superscript"/>
              </w:rPr>
              <w:t>th</w:t>
            </w:r>
            <w:r w:rsidR="00D55FA9">
              <w:rPr>
                <w:rFonts w:asciiTheme="minorHAnsi" w:hAnsiTheme="minorHAnsi"/>
                <w:sz w:val="22"/>
                <w:szCs w:val="22"/>
              </w:rPr>
              <w:t xml:space="preserve"> Avenue.</w:t>
            </w:r>
            <w:r>
              <w:rPr>
                <w:rFonts w:asciiTheme="minorHAnsi" w:hAnsiTheme="minorHAnsi"/>
                <w:sz w:val="22"/>
                <w:szCs w:val="22"/>
              </w:rPr>
              <w:t xml:space="preserve"> The topic is “Considerations for the Pharmacist Treating Patients on a</w:t>
            </w:r>
            <w:r w:rsidR="003158CB">
              <w:rPr>
                <w:rFonts w:asciiTheme="minorHAnsi" w:hAnsiTheme="minorHAnsi"/>
                <w:sz w:val="22"/>
                <w:szCs w:val="22"/>
              </w:rPr>
              <w:t>n</w:t>
            </w:r>
            <w:r>
              <w:rPr>
                <w:rFonts w:asciiTheme="minorHAnsi" w:hAnsiTheme="minorHAnsi"/>
                <w:sz w:val="22"/>
                <w:szCs w:val="22"/>
              </w:rPr>
              <w:t xml:space="preserve"> Ixazomib (Ninlaro) Regimen. The speaker is Shawna Kraft, Pharm</w:t>
            </w:r>
            <w:r w:rsidR="003158CB">
              <w:rPr>
                <w:rFonts w:asciiTheme="minorHAnsi" w:hAnsiTheme="minorHAnsi"/>
                <w:sz w:val="22"/>
                <w:szCs w:val="22"/>
              </w:rPr>
              <w:t>.</w:t>
            </w:r>
            <w:r>
              <w:rPr>
                <w:rFonts w:asciiTheme="minorHAnsi" w:hAnsiTheme="minorHAnsi"/>
                <w:sz w:val="22"/>
                <w:szCs w:val="22"/>
              </w:rPr>
              <w:t>D., BCOP</w:t>
            </w:r>
            <w:r w:rsidR="00D55FA9">
              <w:rPr>
                <w:rFonts w:asciiTheme="minorHAnsi" w:hAnsiTheme="minorHAnsi"/>
                <w:sz w:val="22"/>
                <w:szCs w:val="22"/>
              </w:rPr>
              <w:t xml:space="preserve">. </w:t>
            </w:r>
          </w:p>
          <w:p w:rsidR="00162CEE" w:rsidRPr="00162CEE" w:rsidRDefault="00D55FA9" w:rsidP="00162CEE">
            <w:pPr>
              <w:pStyle w:val="ListParagraph"/>
              <w:numPr>
                <w:ilvl w:val="0"/>
                <w:numId w:val="3"/>
              </w:numPr>
              <w:ind w:right="270"/>
              <w:rPr>
                <w:rFonts w:asciiTheme="minorHAnsi" w:hAnsiTheme="minorHAnsi"/>
                <w:sz w:val="22"/>
                <w:szCs w:val="22"/>
              </w:rPr>
            </w:pPr>
            <w:r>
              <w:rPr>
                <w:rFonts w:asciiTheme="minorHAnsi" w:hAnsiTheme="minorHAnsi"/>
                <w:sz w:val="22"/>
                <w:szCs w:val="22"/>
              </w:rPr>
              <w:t>Future networking events</w:t>
            </w:r>
            <w:r w:rsidR="003158CB">
              <w:rPr>
                <w:rFonts w:asciiTheme="minorHAnsi" w:hAnsiTheme="minorHAnsi"/>
                <w:sz w:val="22"/>
                <w:szCs w:val="22"/>
              </w:rPr>
              <w:t xml:space="preserve"> </w:t>
            </w:r>
            <w:proofErr w:type="gramStart"/>
            <w:r w:rsidR="003158CB">
              <w:rPr>
                <w:rFonts w:asciiTheme="minorHAnsi" w:hAnsiTheme="minorHAnsi"/>
                <w:sz w:val="22"/>
                <w:szCs w:val="22"/>
              </w:rPr>
              <w:t>date are</w:t>
            </w:r>
            <w:proofErr w:type="gramEnd"/>
            <w:r>
              <w:rPr>
                <w:rFonts w:asciiTheme="minorHAnsi" w:hAnsiTheme="minorHAnsi"/>
                <w:sz w:val="22"/>
                <w:szCs w:val="22"/>
              </w:rPr>
              <w:t>: September 8</w:t>
            </w:r>
            <w:r w:rsidRPr="00D55FA9">
              <w:rPr>
                <w:rFonts w:asciiTheme="minorHAnsi" w:hAnsiTheme="minorHAnsi"/>
                <w:sz w:val="22"/>
                <w:szCs w:val="22"/>
                <w:vertAlign w:val="superscript"/>
              </w:rPr>
              <w:t>th</w:t>
            </w:r>
            <w:r>
              <w:rPr>
                <w:rFonts w:asciiTheme="minorHAnsi" w:hAnsiTheme="minorHAnsi"/>
                <w:sz w:val="22"/>
                <w:szCs w:val="22"/>
              </w:rPr>
              <w:t>, October 13</w:t>
            </w:r>
            <w:r w:rsidRPr="00D55FA9">
              <w:rPr>
                <w:rFonts w:asciiTheme="minorHAnsi" w:hAnsiTheme="minorHAnsi"/>
                <w:sz w:val="22"/>
                <w:szCs w:val="22"/>
                <w:vertAlign w:val="superscript"/>
              </w:rPr>
              <w:t>th</w:t>
            </w:r>
            <w:r>
              <w:rPr>
                <w:rFonts w:asciiTheme="minorHAnsi" w:hAnsiTheme="minorHAnsi"/>
                <w:sz w:val="22"/>
                <w:szCs w:val="22"/>
              </w:rPr>
              <w:t>, October 18</w:t>
            </w:r>
            <w:r w:rsidRPr="00D55FA9">
              <w:rPr>
                <w:rFonts w:asciiTheme="minorHAnsi" w:hAnsiTheme="minorHAnsi"/>
                <w:sz w:val="22"/>
                <w:szCs w:val="22"/>
                <w:vertAlign w:val="superscript"/>
              </w:rPr>
              <w:t>th</w:t>
            </w:r>
            <w:r>
              <w:rPr>
                <w:rFonts w:asciiTheme="minorHAnsi" w:hAnsiTheme="minorHAnsi"/>
                <w:sz w:val="22"/>
                <w:szCs w:val="22"/>
              </w:rPr>
              <w:t>, November 10</w:t>
            </w:r>
            <w:r w:rsidRPr="00D55FA9">
              <w:rPr>
                <w:rFonts w:asciiTheme="minorHAnsi" w:hAnsiTheme="minorHAnsi"/>
                <w:sz w:val="22"/>
                <w:szCs w:val="22"/>
                <w:vertAlign w:val="superscript"/>
              </w:rPr>
              <w:t>th</w:t>
            </w:r>
            <w:r>
              <w:rPr>
                <w:rFonts w:asciiTheme="minorHAnsi" w:hAnsiTheme="minorHAnsi"/>
                <w:sz w:val="22"/>
                <w:szCs w:val="22"/>
              </w:rPr>
              <w:t>.</w:t>
            </w:r>
          </w:p>
        </w:tc>
      </w:tr>
      <w:tr w:rsidR="004615C4" w:rsidTr="004615C4">
        <w:tc>
          <w:tcPr>
            <w:tcW w:w="316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lastRenderedPageBreak/>
              <w:t>President-Elect Report:</w:t>
            </w:r>
          </w:p>
          <w:p w:rsidR="004615C4" w:rsidRDefault="004615C4" w:rsidP="00322575">
            <w:pPr>
              <w:ind w:right="270"/>
              <w:rPr>
                <w:rFonts w:asciiTheme="minorHAnsi" w:hAnsiTheme="minorHAnsi"/>
                <w:sz w:val="22"/>
                <w:szCs w:val="22"/>
              </w:rPr>
            </w:pPr>
            <w:r w:rsidRPr="004615C4">
              <w:rPr>
                <w:rFonts w:asciiTheme="minorHAnsi" w:hAnsiTheme="minorHAnsi"/>
                <w:i/>
                <w:sz w:val="22"/>
                <w:szCs w:val="22"/>
              </w:rPr>
              <w:t>Karen Berger</w:t>
            </w:r>
          </w:p>
        </w:tc>
        <w:tc>
          <w:tcPr>
            <w:tcW w:w="11448" w:type="dxa"/>
          </w:tcPr>
          <w:p w:rsidR="00D55FA9" w:rsidRPr="00D55FA9" w:rsidRDefault="00B92FC5" w:rsidP="00E16AB1">
            <w:pPr>
              <w:pStyle w:val="ListParagraph"/>
              <w:numPr>
                <w:ilvl w:val="0"/>
                <w:numId w:val="4"/>
              </w:numPr>
              <w:ind w:right="270"/>
              <w:rPr>
                <w:rFonts w:asciiTheme="minorHAnsi" w:hAnsiTheme="minorHAnsi"/>
                <w:sz w:val="22"/>
                <w:szCs w:val="22"/>
              </w:rPr>
            </w:pPr>
            <w:r>
              <w:rPr>
                <w:rFonts w:asciiTheme="minorHAnsi" w:hAnsiTheme="minorHAnsi"/>
                <w:sz w:val="22"/>
                <w:szCs w:val="22"/>
              </w:rPr>
              <w:t xml:space="preserve">Karen </w:t>
            </w:r>
            <w:r w:rsidR="00E16AB1">
              <w:rPr>
                <w:rFonts w:asciiTheme="minorHAnsi" w:hAnsiTheme="minorHAnsi"/>
                <w:sz w:val="22"/>
                <w:szCs w:val="22"/>
              </w:rPr>
              <w:t xml:space="preserve">will be organizing the educational programs </w:t>
            </w:r>
            <w:r w:rsidR="003158CB">
              <w:rPr>
                <w:rFonts w:asciiTheme="minorHAnsi" w:hAnsiTheme="minorHAnsi"/>
                <w:sz w:val="22"/>
                <w:szCs w:val="22"/>
              </w:rPr>
              <w:t xml:space="preserve">(CE and networking) </w:t>
            </w:r>
            <w:r w:rsidR="00E16AB1">
              <w:rPr>
                <w:rFonts w:asciiTheme="minorHAnsi" w:hAnsiTheme="minorHAnsi"/>
                <w:sz w:val="22"/>
                <w:szCs w:val="22"/>
              </w:rPr>
              <w:t>in 2017.</w:t>
            </w:r>
          </w:p>
        </w:tc>
      </w:tr>
      <w:tr w:rsidR="004615C4" w:rsidTr="004615C4">
        <w:tc>
          <w:tcPr>
            <w:tcW w:w="316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Immediate Past President Report: Yi Guo</w:t>
            </w:r>
            <w:r w:rsidR="00B92FC5">
              <w:rPr>
                <w:rFonts w:asciiTheme="minorHAnsi" w:hAnsiTheme="minorHAnsi"/>
                <w:i/>
                <w:sz w:val="22"/>
                <w:szCs w:val="22"/>
              </w:rPr>
              <w:t xml:space="preserve"> (Absent)</w:t>
            </w:r>
          </w:p>
        </w:tc>
        <w:tc>
          <w:tcPr>
            <w:tcW w:w="11448" w:type="dxa"/>
          </w:tcPr>
          <w:p w:rsidR="003158CB" w:rsidRPr="003158CB" w:rsidRDefault="003158CB" w:rsidP="003158CB">
            <w:pPr>
              <w:ind w:right="270"/>
              <w:rPr>
                <w:rFonts w:asciiTheme="minorHAnsi" w:hAnsiTheme="minorHAnsi"/>
                <w:sz w:val="22"/>
                <w:szCs w:val="22"/>
              </w:rPr>
            </w:pPr>
            <w:r w:rsidRPr="003158CB">
              <w:rPr>
                <w:rFonts w:asciiTheme="minorHAnsi" w:hAnsiTheme="minorHAnsi"/>
                <w:sz w:val="22"/>
                <w:szCs w:val="22"/>
              </w:rPr>
              <w:t>(</w:t>
            </w:r>
            <w:r w:rsidR="00B92FC5" w:rsidRPr="003158CB">
              <w:rPr>
                <w:rFonts w:asciiTheme="minorHAnsi" w:hAnsiTheme="minorHAnsi"/>
                <w:sz w:val="22"/>
                <w:szCs w:val="22"/>
              </w:rPr>
              <w:t>Jason announced on Yi’s behalf</w:t>
            </w:r>
            <w:r w:rsidRPr="003158CB">
              <w:rPr>
                <w:rFonts w:asciiTheme="minorHAnsi" w:hAnsiTheme="minorHAnsi"/>
                <w:sz w:val="22"/>
                <w:szCs w:val="22"/>
              </w:rPr>
              <w:t>)</w:t>
            </w:r>
          </w:p>
          <w:p w:rsidR="003158CB" w:rsidRPr="003158CB" w:rsidRDefault="00B92FC5" w:rsidP="00B92FC5">
            <w:pPr>
              <w:pStyle w:val="ListParagraph"/>
              <w:numPr>
                <w:ilvl w:val="0"/>
                <w:numId w:val="5"/>
              </w:numPr>
              <w:ind w:right="270"/>
              <w:rPr>
                <w:rFonts w:asciiTheme="minorHAnsi" w:hAnsiTheme="minorHAnsi"/>
                <w:sz w:val="22"/>
                <w:szCs w:val="22"/>
              </w:rPr>
            </w:pPr>
            <w:r w:rsidRPr="003158CB">
              <w:rPr>
                <w:rFonts w:asciiTheme="minorHAnsi" w:hAnsiTheme="minorHAnsi"/>
                <w:sz w:val="22"/>
                <w:szCs w:val="22"/>
              </w:rPr>
              <w:t>2 new awards: New Practitioner Award, Pharmacy Technician Award</w:t>
            </w:r>
            <w:r w:rsidR="003158CB" w:rsidRPr="003158CB">
              <w:rPr>
                <w:rFonts w:asciiTheme="minorHAnsi" w:hAnsiTheme="minorHAnsi"/>
                <w:sz w:val="22"/>
                <w:szCs w:val="22"/>
              </w:rPr>
              <w:t xml:space="preserve">. </w:t>
            </w:r>
            <w:r w:rsidR="003158CB">
              <w:rPr>
                <w:rFonts w:asciiTheme="minorHAnsi" w:hAnsiTheme="minorHAnsi"/>
                <w:sz w:val="22"/>
                <w:szCs w:val="22"/>
              </w:rPr>
              <w:t xml:space="preserve"> </w:t>
            </w:r>
            <w:r w:rsidR="003158CB" w:rsidRPr="003158CB">
              <w:rPr>
                <w:rFonts w:asciiTheme="minorHAnsi" w:hAnsiTheme="minorHAnsi"/>
                <w:sz w:val="22"/>
                <w:szCs w:val="22"/>
              </w:rPr>
              <w:t>Jason and Yi will be working on the criteria for these awards.</w:t>
            </w:r>
          </w:p>
          <w:p w:rsidR="00B92FC5" w:rsidRPr="00B92FC5" w:rsidRDefault="00B92FC5" w:rsidP="00E16AB1">
            <w:pPr>
              <w:pStyle w:val="ListParagraph"/>
              <w:numPr>
                <w:ilvl w:val="0"/>
                <w:numId w:val="5"/>
              </w:numPr>
              <w:ind w:right="270"/>
              <w:rPr>
                <w:rFonts w:asciiTheme="minorHAnsi" w:hAnsiTheme="minorHAnsi"/>
                <w:sz w:val="22"/>
                <w:szCs w:val="22"/>
              </w:rPr>
            </w:pPr>
            <w:r>
              <w:rPr>
                <w:rFonts w:asciiTheme="minorHAnsi" w:hAnsiTheme="minorHAnsi"/>
                <w:sz w:val="22"/>
                <w:szCs w:val="22"/>
              </w:rPr>
              <w:t xml:space="preserve">Yi’s role is </w:t>
            </w:r>
            <w:r w:rsidR="00E16AB1">
              <w:rPr>
                <w:rFonts w:asciiTheme="minorHAnsi" w:hAnsiTheme="minorHAnsi"/>
                <w:sz w:val="22"/>
                <w:szCs w:val="22"/>
              </w:rPr>
              <w:t xml:space="preserve">to head the resolutions committee and she is also in charge of nominations and awards. </w:t>
            </w:r>
          </w:p>
        </w:tc>
      </w:tr>
      <w:tr w:rsidR="004615C4" w:rsidTr="004615C4">
        <w:tc>
          <w:tcPr>
            <w:tcW w:w="316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Secretary Report:</w:t>
            </w:r>
          </w:p>
          <w:p w:rsidR="004615C4" w:rsidRDefault="004615C4" w:rsidP="00322575">
            <w:pPr>
              <w:ind w:right="270"/>
              <w:rPr>
                <w:rFonts w:asciiTheme="minorHAnsi" w:hAnsiTheme="minorHAnsi"/>
                <w:sz w:val="22"/>
                <w:szCs w:val="22"/>
              </w:rPr>
            </w:pPr>
            <w:r w:rsidRPr="004615C4">
              <w:rPr>
                <w:rFonts w:asciiTheme="minorHAnsi" w:hAnsiTheme="minorHAnsi"/>
                <w:i/>
                <w:sz w:val="22"/>
                <w:szCs w:val="22"/>
              </w:rPr>
              <w:t>Charrai Byrd</w:t>
            </w:r>
          </w:p>
        </w:tc>
        <w:tc>
          <w:tcPr>
            <w:tcW w:w="11448" w:type="dxa"/>
          </w:tcPr>
          <w:p w:rsidR="004615C4" w:rsidRDefault="00B92FC5" w:rsidP="00B92FC5">
            <w:pPr>
              <w:pStyle w:val="ListParagraph"/>
              <w:numPr>
                <w:ilvl w:val="0"/>
                <w:numId w:val="6"/>
              </w:numPr>
              <w:ind w:right="270"/>
              <w:rPr>
                <w:rFonts w:asciiTheme="minorHAnsi" w:hAnsiTheme="minorHAnsi"/>
                <w:sz w:val="22"/>
                <w:szCs w:val="22"/>
              </w:rPr>
            </w:pPr>
            <w:r>
              <w:rPr>
                <w:rFonts w:asciiTheme="minorHAnsi" w:hAnsiTheme="minorHAnsi"/>
                <w:sz w:val="22"/>
                <w:szCs w:val="22"/>
              </w:rPr>
              <w:t>Charrai mentioned for everyone to sign one of the attendance sheets.</w:t>
            </w:r>
          </w:p>
          <w:p w:rsidR="00B92FC5" w:rsidRPr="00B92FC5" w:rsidRDefault="00B92FC5" w:rsidP="00B92FC5">
            <w:pPr>
              <w:pStyle w:val="ListParagraph"/>
              <w:numPr>
                <w:ilvl w:val="0"/>
                <w:numId w:val="6"/>
              </w:numPr>
              <w:ind w:right="270"/>
              <w:rPr>
                <w:rFonts w:asciiTheme="minorHAnsi" w:hAnsiTheme="minorHAnsi"/>
                <w:sz w:val="22"/>
                <w:szCs w:val="22"/>
              </w:rPr>
            </w:pPr>
            <w:r>
              <w:rPr>
                <w:rFonts w:asciiTheme="minorHAnsi" w:hAnsiTheme="minorHAnsi"/>
                <w:sz w:val="22"/>
                <w:szCs w:val="22"/>
              </w:rPr>
              <w:t>Charrai discussed his role as secretary. He sends out constant contact invites, check</w:t>
            </w:r>
            <w:r w:rsidR="00E16AB1">
              <w:rPr>
                <w:rFonts w:asciiTheme="minorHAnsi" w:hAnsiTheme="minorHAnsi"/>
                <w:sz w:val="22"/>
                <w:szCs w:val="22"/>
              </w:rPr>
              <w:t>s</w:t>
            </w:r>
            <w:r>
              <w:rPr>
                <w:rFonts w:asciiTheme="minorHAnsi" w:hAnsiTheme="minorHAnsi"/>
                <w:sz w:val="22"/>
                <w:szCs w:val="22"/>
              </w:rPr>
              <w:t xml:space="preserve"> the NYCSHP mailbox, and update</w:t>
            </w:r>
            <w:r w:rsidR="00E16AB1">
              <w:rPr>
                <w:rFonts w:asciiTheme="minorHAnsi" w:hAnsiTheme="minorHAnsi"/>
                <w:sz w:val="22"/>
                <w:szCs w:val="22"/>
              </w:rPr>
              <w:t>s</w:t>
            </w:r>
            <w:r>
              <w:rPr>
                <w:rFonts w:asciiTheme="minorHAnsi" w:hAnsiTheme="minorHAnsi"/>
                <w:sz w:val="22"/>
                <w:szCs w:val="22"/>
              </w:rPr>
              <w:t xml:space="preserve"> the Google calendar. </w:t>
            </w:r>
          </w:p>
        </w:tc>
      </w:tr>
      <w:tr w:rsidR="004615C4" w:rsidTr="004615C4">
        <w:tc>
          <w:tcPr>
            <w:tcW w:w="316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Treasurer Report:</w:t>
            </w:r>
          </w:p>
          <w:p w:rsidR="004615C4" w:rsidRDefault="004615C4" w:rsidP="00322575">
            <w:pPr>
              <w:ind w:right="270"/>
              <w:rPr>
                <w:rFonts w:asciiTheme="minorHAnsi" w:hAnsiTheme="minorHAnsi"/>
                <w:sz w:val="22"/>
                <w:szCs w:val="22"/>
              </w:rPr>
            </w:pPr>
            <w:r w:rsidRPr="004615C4">
              <w:rPr>
                <w:rFonts w:asciiTheme="minorHAnsi" w:hAnsiTheme="minorHAnsi"/>
                <w:i/>
                <w:sz w:val="22"/>
                <w:szCs w:val="22"/>
              </w:rPr>
              <w:t>Marie DiMicco</w:t>
            </w:r>
          </w:p>
        </w:tc>
        <w:tc>
          <w:tcPr>
            <w:tcW w:w="11448" w:type="dxa"/>
          </w:tcPr>
          <w:p w:rsidR="004615C4" w:rsidRDefault="00B92FC5" w:rsidP="00B92FC5">
            <w:pPr>
              <w:pStyle w:val="ListParagraph"/>
              <w:numPr>
                <w:ilvl w:val="0"/>
                <w:numId w:val="7"/>
              </w:numPr>
              <w:ind w:right="270"/>
              <w:rPr>
                <w:rFonts w:asciiTheme="minorHAnsi" w:hAnsiTheme="minorHAnsi"/>
                <w:sz w:val="22"/>
                <w:szCs w:val="22"/>
              </w:rPr>
            </w:pPr>
            <w:r>
              <w:rPr>
                <w:rFonts w:asciiTheme="minorHAnsi" w:hAnsiTheme="minorHAnsi"/>
                <w:sz w:val="22"/>
                <w:szCs w:val="22"/>
              </w:rPr>
              <w:t>We are still in good financial shape. September 2016 will be the budget meeting.</w:t>
            </w:r>
          </w:p>
          <w:p w:rsidR="00B92FC5" w:rsidRPr="00B92FC5" w:rsidRDefault="00B92FC5" w:rsidP="00B92FC5">
            <w:pPr>
              <w:pStyle w:val="ListParagraph"/>
              <w:numPr>
                <w:ilvl w:val="0"/>
                <w:numId w:val="7"/>
              </w:numPr>
              <w:ind w:right="270"/>
              <w:rPr>
                <w:rFonts w:asciiTheme="minorHAnsi" w:hAnsiTheme="minorHAnsi"/>
                <w:sz w:val="22"/>
                <w:szCs w:val="22"/>
              </w:rPr>
            </w:pPr>
            <w:r>
              <w:rPr>
                <w:rFonts w:asciiTheme="minorHAnsi" w:hAnsiTheme="minorHAnsi"/>
                <w:sz w:val="22"/>
                <w:szCs w:val="22"/>
              </w:rPr>
              <w:t xml:space="preserve">Marie discussed her role as treasurer. She reviews the budget for the year, file taxes, </w:t>
            </w:r>
            <w:r w:rsidR="00067CAE">
              <w:rPr>
                <w:rFonts w:asciiTheme="minorHAnsi" w:hAnsiTheme="minorHAnsi"/>
                <w:sz w:val="22"/>
                <w:szCs w:val="22"/>
              </w:rPr>
              <w:t>and ensure</w:t>
            </w:r>
            <w:r w:rsidR="00E16AB1">
              <w:rPr>
                <w:rFonts w:asciiTheme="minorHAnsi" w:hAnsiTheme="minorHAnsi"/>
                <w:sz w:val="22"/>
                <w:szCs w:val="22"/>
              </w:rPr>
              <w:t>s</w:t>
            </w:r>
            <w:r>
              <w:rPr>
                <w:rFonts w:asciiTheme="minorHAnsi" w:hAnsiTheme="minorHAnsi"/>
                <w:sz w:val="22"/>
                <w:szCs w:val="22"/>
              </w:rPr>
              <w:t xml:space="preserve"> NYCSHP W9 is up to date and compliant with the federal government as a non-for-profit.</w:t>
            </w:r>
          </w:p>
        </w:tc>
      </w:tr>
      <w:tr w:rsidR="004615C4" w:rsidTr="004615C4">
        <w:tc>
          <w:tcPr>
            <w:tcW w:w="3168" w:type="dxa"/>
          </w:tcPr>
          <w:p w:rsidR="004615C4" w:rsidRDefault="004615C4" w:rsidP="00322575">
            <w:pPr>
              <w:ind w:right="270"/>
              <w:rPr>
                <w:rFonts w:asciiTheme="minorHAnsi" w:hAnsiTheme="minorHAnsi"/>
                <w:sz w:val="22"/>
                <w:szCs w:val="22"/>
              </w:rPr>
            </w:pPr>
            <w:r>
              <w:rPr>
                <w:rFonts w:asciiTheme="minorHAnsi" w:hAnsiTheme="minorHAnsi"/>
                <w:sz w:val="22"/>
                <w:szCs w:val="22"/>
              </w:rPr>
              <w:t>Directors at Large Report</w:t>
            </w:r>
          </w:p>
          <w:p w:rsidR="004615C4" w:rsidRPr="007F7F88" w:rsidRDefault="004615C4" w:rsidP="00322575">
            <w:pPr>
              <w:ind w:right="270"/>
              <w:rPr>
                <w:rFonts w:asciiTheme="minorHAnsi" w:hAnsiTheme="minorHAnsi"/>
                <w:i/>
                <w:sz w:val="22"/>
                <w:szCs w:val="22"/>
              </w:rPr>
            </w:pPr>
            <w:r w:rsidRPr="007F7F88">
              <w:rPr>
                <w:rFonts w:asciiTheme="minorHAnsi" w:hAnsiTheme="minorHAnsi"/>
                <w:i/>
                <w:sz w:val="22"/>
                <w:szCs w:val="22"/>
              </w:rPr>
              <w:t>Nikki Bhogal</w:t>
            </w:r>
            <w:r w:rsidR="007F7F88" w:rsidRPr="007F7F88">
              <w:rPr>
                <w:rFonts w:asciiTheme="minorHAnsi" w:hAnsiTheme="minorHAnsi"/>
                <w:i/>
                <w:sz w:val="22"/>
                <w:szCs w:val="22"/>
              </w:rPr>
              <w:t xml:space="preserve"> (DAL #1)</w:t>
            </w: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i/>
                <w:sz w:val="22"/>
                <w:szCs w:val="22"/>
              </w:rPr>
            </w:pPr>
            <w:r w:rsidRPr="007F7F88">
              <w:rPr>
                <w:rFonts w:asciiTheme="minorHAnsi" w:hAnsiTheme="minorHAnsi"/>
                <w:i/>
                <w:sz w:val="22"/>
                <w:szCs w:val="22"/>
              </w:rPr>
              <w:t>Maabo Kludze-Forson (DAL#2)</w:t>
            </w: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154CB3" w:rsidRDefault="00154CB3" w:rsidP="00322575">
            <w:pPr>
              <w:ind w:right="270"/>
              <w:rPr>
                <w:rFonts w:asciiTheme="minorHAnsi" w:hAnsiTheme="minorHAnsi"/>
                <w:i/>
                <w:sz w:val="22"/>
                <w:szCs w:val="22"/>
              </w:rPr>
            </w:pPr>
          </w:p>
          <w:p w:rsidR="00E16AB1" w:rsidRDefault="00E16AB1" w:rsidP="00322575">
            <w:pPr>
              <w:ind w:right="270"/>
              <w:rPr>
                <w:rFonts w:asciiTheme="minorHAnsi" w:hAnsiTheme="minorHAnsi"/>
                <w:i/>
                <w:sz w:val="22"/>
                <w:szCs w:val="22"/>
              </w:rPr>
            </w:pPr>
          </w:p>
          <w:p w:rsidR="007F7F88" w:rsidRPr="007F7F88" w:rsidRDefault="007F7F88" w:rsidP="00322575">
            <w:pPr>
              <w:ind w:right="270"/>
              <w:rPr>
                <w:rFonts w:asciiTheme="minorHAnsi" w:hAnsiTheme="minorHAnsi"/>
                <w:i/>
                <w:sz w:val="22"/>
                <w:szCs w:val="22"/>
              </w:rPr>
            </w:pPr>
            <w:r>
              <w:rPr>
                <w:rFonts w:asciiTheme="minorHAnsi" w:hAnsiTheme="minorHAnsi"/>
                <w:i/>
                <w:sz w:val="22"/>
                <w:szCs w:val="22"/>
              </w:rPr>
              <w:t>Zane Last (DAL #3)</w:t>
            </w:r>
          </w:p>
        </w:tc>
        <w:tc>
          <w:tcPr>
            <w:tcW w:w="11448" w:type="dxa"/>
          </w:tcPr>
          <w:p w:rsidR="004615C4" w:rsidRDefault="00067CAE" w:rsidP="00067CAE">
            <w:pPr>
              <w:ind w:right="270"/>
              <w:rPr>
                <w:rFonts w:asciiTheme="minorHAnsi" w:hAnsiTheme="minorHAnsi"/>
                <w:sz w:val="22"/>
                <w:szCs w:val="22"/>
              </w:rPr>
            </w:pPr>
            <w:r w:rsidRPr="00067CAE">
              <w:rPr>
                <w:rFonts w:asciiTheme="minorHAnsi" w:hAnsiTheme="minorHAnsi"/>
                <w:sz w:val="22"/>
                <w:szCs w:val="22"/>
                <w:u w:val="single"/>
              </w:rPr>
              <w:lastRenderedPageBreak/>
              <w:t>Constitution and Bylaws:</w:t>
            </w:r>
            <w:r>
              <w:rPr>
                <w:rFonts w:asciiTheme="minorHAnsi" w:hAnsiTheme="minorHAnsi"/>
                <w:sz w:val="22"/>
                <w:szCs w:val="22"/>
                <w:u w:val="single"/>
              </w:rPr>
              <w:t xml:space="preserve"> </w:t>
            </w:r>
            <w:r>
              <w:rPr>
                <w:rFonts w:asciiTheme="minorHAnsi" w:hAnsiTheme="minorHAnsi"/>
                <w:sz w:val="22"/>
                <w:szCs w:val="22"/>
              </w:rPr>
              <w:t xml:space="preserve">Goal is to review and update the Constitution and Bylaws. </w:t>
            </w:r>
          </w:p>
          <w:p w:rsidR="00067CAE" w:rsidRDefault="00067CAE" w:rsidP="00067CAE">
            <w:pPr>
              <w:ind w:right="270"/>
              <w:rPr>
                <w:rFonts w:asciiTheme="minorHAnsi" w:hAnsiTheme="minorHAnsi"/>
                <w:sz w:val="22"/>
                <w:szCs w:val="22"/>
              </w:rPr>
            </w:pPr>
            <w:r w:rsidRPr="00067CAE">
              <w:rPr>
                <w:rFonts w:asciiTheme="minorHAnsi" w:hAnsiTheme="minorHAnsi"/>
                <w:sz w:val="22"/>
                <w:szCs w:val="22"/>
                <w:u w:val="single"/>
              </w:rPr>
              <w:t>Public Relations (PR) Committee:</w:t>
            </w:r>
            <w:r>
              <w:rPr>
                <w:rFonts w:asciiTheme="minorHAnsi" w:hAnsiTheme="minorHAnsi"/>
                <w:sz w:val="22"/>
                <w:szCs w:val="22"/>
                <w:u w:val="single"/>
              </w:rPr>
              <w:t xml:space="preserve"> </w:t>
            </w:r>
            <w:r>
              <w:rPr>
                <w:rFonts w:asciiTheme="minorHAnsi" w:hAnsiTheme="minorHAnsi"/>
                <w:sz w:val="22"/>
                <w:szCs w:val="22"/>
              </w:rPr>
              <w:t>Goals</w:t>
            </w:r>
            <w:r w:rsidR="001F35BC">
              <w:rPr>
                <w:rFonts w:asciiTheme="minorHAnsi" w:hAnsiTheme="minorHAnsi"/>
                <w:sz w:val="22"/>
                <w:szCs w:val="22"/>
              </w:rPr>
              <w:t xml:space="preserve"> are </w:t>
            </w:r>
            <w:r>
              <w:rPr>
                <w:rFonts w:asciiTheme="minorHAnsi" w:hAnsiTheme="minorHAnsi"/>
                <w:sz w:val="22"/>
                <w:szCs w:val="22"/>
              </w:rPr>
              <w:t>to develop public rela</w:t>
            </w:r>
            <w:r w:rsidR="001F35BC">
              <w:rPr>
                <w:rFonts w:asciiTheme="minorHAnsi" w:hAnsiTheme="minorHAnsi"/>
                <w:sz w:val="22"/>
                <w:szCs w:val="22"/>
              </w:rPr>
              <w:t>tions plan for pharmacy week and su</w:t>
            </w:r>
            <w:r>
              <w:rPr>
                <w:rFonts w:asciiTheme="minorHAnsi" w:hAnsiTheme="minorHAnsi"/>
                <w:sz w:val="22"/>
                <w:szCs w:val="22"/>
              </w:rPr>
              <w:t xml:space="preserve">bmit NYCSHP news items to the media. Group to go to the </w:t>
            </w:r>
            <w:r w:rsidR="001F35BC">
              <w:rPr>
                <w:rFonts w:asciiTheme="minorHAnsi" w:hAnsiTheme="minorHAnsi"/>
                <w:sz w:val="22"/>
                <w:szCs w:val="22"/>
              </w:rPr>
              <w:t>Today Show during pharmacy week, v</w:t>
            </w:r>
            <w:r>
              <w:rPr>
                <w:rFonts w:asciiTheme="minorHAnsi" w:hAnsiTheme="minorHAnsi"/>
                <w:sz w:val="22"/>
                <w:szCs w:val="22"/>
              </w:rPr>
              <w:t xml:space="preserve">olunteer for the NY Cares Day, and Adopt-a-Highway clean-up program in the Bronx. Nikki </w:t>
            </w:r>
            <w:r w:rsidR="002A0E94">
              <w:rPr>
                <w:rFonts w:asciiTheme="minorHAnsi" w:hAnsiTheme="minorHAnsi"/>
                <w:sz w:val="22"/>
                <w:szCs w:val="22"/>
              </w:rPr>
              <w:t>wants</w:t>
            </w:r>
            <w:r>
              <w:rPr>
                <w:rFonts w:asciiTheme="minorHAnsi" w:hAnsiTheme="minorHAnsi"/>
                <w:sz w:val="22"/>
                <w:szCs w:val="22"/>
              </w:rPr>
              <w:t xml:space="preserve"> to promote the image of NYCSHP.</w:t>
            </w:r>
          </w:p>
          <w:p w:rsidR="002A0E94" w:rsidRDefault="002A0E94" w:rsidP="00067CAE">
            <w:pPr>
              <w:ind w:right="270"/>
              <w:rPr>
                <w:rFonts w:asciiTheme="minorHAnsi" w:hAnsiTheme="minorHAnsi"/>
                <w:sz w:val="22"/>
                <w:szCs w:val="22"/>
              </w:rPr>
            </w:pPr>
            <w:r w:rsidRPr="002A0E94">
              <w:rPr>
                <w:rFonts w:asciiTheme="minorHAnsi" w:hAnsiTheme="minorHAnsi"/>
                <w:sz w:val="22"/>
                <w:szCs w:val="22"/>
                <w:u w:val="single"/>
              </w:rPr>
              <w:t>Special Projects:</w:t>
            </w:r>
            <w:r>
              <w:rPr>
                <w:rFonts w:asciiTheme="minorHAnsi" w:hAnsiTheme="minorHAnsi"/>
                <w:sz w:val="22"/>
                <w:szCs w:val="22"/>
                <w:u w:val="single"/>
              </w:rPr>
              <w:t xml:space="preserve"> </w:t>
            </w:r>
            <w:r>
              <w:rPr>
                <w:rFonts w:asciiTheme="minorHAnsi" w:hAnsiTheme="minorHAnsi"/>
                <w:sz w:val="22"/>
                <w:szCs w:val="22"/>
              </w:rPr>
              <w:t xml:space="preserve">Goal to organize two special project programs </w:t>
            </w:r>
            <w:r w:rsidR="001F35BC">
              <w:rPr>
                <w:rFonts w:asciiTheme="minorHAnsi" w:hAnsiTheme="minorHAnsi"/>
                <w:sz w:val="22"/>
                <w:szCs w:val="22"/>
              </w:rPr>
              <w:t>this</w:t>
            </w:r>
            <w:r>
              <w:rPr>
                <w:rFonts w:asciiTheme="minorHAnsi" w:hAnsiTheme="minorHAnsi"/>
                <w:sz w:val="22"/>
                <w:szCs w:val="22"/>
              </w:rPr>
              <w:t xml:space="preserve"> year (Fall and Spring). Both programs would be 3 hours. Education</w:t>
            </w:r>
            <w:r w:rsidR="001F35BC">
              <w:rPr>
                <w:rFonts w:asciiTheme="minorHAnsi" w:hAnsiTheme="minorHAnsi"/>
                <w:sz w:val="22"/>
                <w:szCs w:val="22"/>
              </w:rPr>
              <w:t>al</w:t>
            </w:r>
            <w:r>
              <w:rPr>
                <w:rFonts w:asciiTheme="minorHAnsi" w:hAnsiTheme="minorHAnsi"/>
                <w:sz w:val="22"/>
                <w:szCs w:val="22"/>
              </w:rPr>
              <w:t xml:space="preserve"> programs wou</w:t>
            </w:r>
            <w:r w:rsidR="001F35BC">
              <w:rPr>
                <w:rFonts w:asciiTheme="minorHAnsi" w:hAnsiTheme="minorHAnsi"/>
                <w:sz w:val="22"/>
                <w:szCs w:val="22"/>
              </w:rPr>
              <w:t>ld attract both pharmacists.</w:t>
            </w:r>
          </w:p>
          <w:p w:rsidR="001F35BC" w:rsidRDefault="001F35BC" w:rsidP="00067CAE">
            <w:pPr>
              <w:ind w:right="270"/>
              <w:rPr>
                <w:rFonts w:asciiTheme="minorHAnsi" w:hAnsiTheme="minorHAnsi"/>
                <w:sz w:val="22"/>
                <w:szCs w:val="22"/>
              </w:rPr>
            </w:pPr>
          </w:p>
          <w:p w:rsidR="001F35BC" w:rsidRDefault="001F35BC" w:rsidP="00067CAE">
            <w:pPr>
              <w:ind w:right="270"/>
              <w:rPr>
                <w:rFonts w:asciiTheme="minorHAnsi" w:hAnsiTheme="minorHAnsi"/>
                <w:sz w:val="22"/>
                <w:szCs w:val="22"/>
              </w:rPr>
            </w:pPr>
          </w:p>
          <w:p w:rsidR="001F35BC" w:rsidRDefault="002A0E94" w:rsidP="00067CAE">
            <w:pPr>
              <w:ind w:right="270"/>
              <w:rPr>
                <w:rFonts w:asciiTheme="minorHAnsi" w:hAnsiTheme="minorHAnsi"/>
                <w:sz w:val="22"/>
                <w:szCs w:val="22"/>
              </w:rPr>
            </w:pPr>
            <w:r w:rsidRPr="00154CB3">
              <w:rPr>
                <w:rFonts w:asciiTheme="minorHAnsi" w:hAnsiTheme="minorHAnsi"/>
                <w:sz w:val="22"/>
                <w:szCs w:val="22"/>
                <w:u w:val="single"/>
              </w:rPr>
              <w:t>Studen</w:t>
            </w:r>
            <w:r w:rsidR="00154CB3" w:rsidRPr="00154CB3">
              <w:rPr>
                <w:rFonts w:asciiTheme="minorHAnsi" w:hAnsiTheme="minorHAnsi"/>
                <w:sz w:val="22"/>
                <w:szCs w:val="22"/>
                <w:u w:val="single"/>
              </w:rPr>
              <w:t>t Relations:</w:t>
            </w:r>
            <w:r w:rsidR="00154CB3">
              <w:rPr>
                <w:rFonts w:asciiTheme="minorHAnsi" w:hAnsiTheme="minorHAnsi"/>
                <w:sz w:val="22"/>
                <w:szCs w:val="22"/>
                <w:u w:val="single"/>
              </w:rPr>
              <w:t xml:space="preserve"> </w:t>
            </w:r>
            <w:r w:rsidR="00154CB3">
              <w:rPr>
                <w:rFonts w:asciiTheme="minorHAnsi" w:hAnsiTheme="minorHAnsi"/>
                <w:sz w:val="22"/>
                <w:szCs w:val="22"/>
              </w:rPr>
              <w:t xml:space="preserve">Goals are to engage students from area schools (LIU, </w:t>
            </w:r>
            <w:proofErr w:type="spellStart"/>
            <w:r w:rsidR="00154CB3">
              <w:rPr>
                <w:rFonts w:asciiTheme="minorHAnsi" w:hAnsiTheme="minorHAnsi"/>
                <w:sz w:val="22"/>
                <w:szCs w:val="22"/>
              </w:rPr>
              <w:t>Touro</w:t>
            </w:r>
            <w:proofErr w:type="spellEnd"/>
            <w:r w:rsidR="00154CB3">
              <w:rPr>
                <w:rFonts w:asciiTheme="minorHAnsi" w:hAnsiTheme="minorHAnsi"/>
                <w:sz w:val="22"/>
                <w:szCs w:val="22"/>
              </w:rPr>
              <w:t xml:space="preserve">, </w:t>
            </w:r>
            <w:proofErr w:type="gramStart"/>
            <w:r w:rsidR="00154CB3">
              <w:rPr>
                <w:rFonts w:asciiTheme="minorHAnsi" w:hAnsiTheme="minorHAnsi"/>
                <w:sz w:val="22"/>
                <w:szCs w:val="22"/>
              </w:rPr>
              <w:t>SJU</w:t>
            </w:r>
            <w:proofErr w:type="gramEnd"/>
            <w:r w:rsidR="00154CB3">
              <w:rPr>
                <w:rFonts w:asciiTheme="minorHAnsi" w:hAnsiTheme="minorHAnsi"/>
                <w:sz w:val="22"/>
                <w:szCs w:val="22"/>
              </w:rPr>
              <w:t xml:space="preserve">) and develop two programs geared toward students. </w:t>
            </w:r>
            <w:r w:rsidR="00E16AB1">
              <w:rPr>
                <w:rFonts w:asciiTheme="minorHAnsi" w:hAnsiTheme="minorHAnsi"/>
                <w:sz w:val="22"/>
                <w:szCs w:val="22"/>
              </w:rPr>
              <w:t>Students/residents c</w:t>
            </w:r>
            <w:r w:rsidR="00154CB3">
              <w:rPr>
                <w:rFonts w:asciiTheme="minorHAnsi" w:hAnsiTheme="minorHAnsi"/>
                <w:sz w:val="22"/>
                <w:szCs w:val="22"/>
              </w:rPr>
              <w:t xml:space="preserve">an present a clinical pearl at CE programs. </w:t>
            </w:r>
            <w:r w:rsidR="001F35BC">
              <w:rPr>
                <w:rFonts w:asciiTheme="minorHAnsi" w:hAnsiTheme="minorHAnsi"/>
                <w:sz w:val="22"/>
                <w:szCs w:val="22"/>
              </w:rPr>
              <w:t xml:space="preserve"> </w:t>
            </w:r>
          </w:p>
          <w:p w:rsidR="00154CB3" w:rsidRDefault="00154CB3" w:rsidP="00067CAE">
            <w:pPr>
              <w:ind w:right="270"/>
              <w:rPr>
                <w:rFonts w:asciiTheme="minorHAnsi" w:hAnsiTheme="minorHAnsi"/>
                <w:sz w:val="22"/>
                <w:szCs w:val="22"/>
              </w:rPr>
            </w:pPr>
            <w:r w:rsidRPr="00154CB3">
              <w:rPr>
                <w:rFonts w:asciiTheme="minorHAnsi" w:hAnsiTheme="minorHAnsi"/>
                <w:sz w:val="22"/>
                <w:szCs w:val="22"/>
                <w:u w:val="single"/>
              </w:rPr>
              <w:t>Legislative Affairs:</w:t>
            </w:r>
            <w:r>
              <w:rPr>
                <w:rFonts w:asciiTheme="minorHAnsi" w:hAnsiTheme="minorHAnsi"/>
                <w:sz w:val="22"/>
                <w:szCs w:val="22"/>
              </w:rPr>
              <w:t xml:space="preserve"> Goals are to organize pharmacist/technician members to attend Pharmacy Day. Engage members on legislative issues. May have laptops available at CE programs so members may reach out to their local leaders.</w:t>
            </w:r>
          </w:p>
          <w:p w:rsidR="00154CB3" w:rsidRDefault="00154CB3" w:rsidP="00067CAE">
            <w:pPr>
              <w:ind w:right="270"/>
              <w:rPr>
                <w:rFonts w:asciiTheme="minorHAnsi" w:hAnsiTheme="minorHAnsi"/>
                <w:sz w:val="22"/>
                <w:szCs w:val="22"/>
              </w:rPr>
            </w:pPr>
            <w:r w:rsidRPr="00154CB3">
              <w:rPr>
                <w:rFonts w:asciiTheme="minorHAnsi" w:hAnsiTheme="minorHAnsi"/>
                <w:sz w:val="22"/>
                <w:szCs w:val="22"/>
                <w:u w:val="single"/>
              </w:rPr>
              <w:lastRenderedPageBreak/>
              <w:t>Supportive Personnel:</w:t>
            </w:r>
            <w:r>
              <w:rPr>
                <w:rFonts w:asciiTheme="minorHAnsi" w:hAnsiTheme="minorHAnsi"/>
                <w:sz w:val="22"/>
                <w:szCs w:val="22"/>
              </w:rPr>
              <w:t xml:space="preserve"> Goals are to develop educational programs geared towards technicians, develop relationship with technician schools, and develop a pharmacy technician resources page on the NYCSHP website. Maabo also discussed reaching out to 1199 and foster a relationship.</w:t>
            </w:r>
          </w:p>
          <w:p w:rsidR="00154CB3" w:rsidRDefault="00154CB3" w:rsidP="00067CAE">
            <w:pPr>
              <w:ind w:right="270"/>
              <w:rPr>
                <w:rFonts w:asciiTheme="minorHAnsi" w:hAnsiTheme="minorHAnsi"/>
                <w:sz w:val="22"/>
                <w:szCs w:val="22"/>
              </w:rPr>
            </w:pPr>
          </w:p>
          <w:p w:rsidR="001F35BC" w:rsidRDefault="001F35BC" w:rsidP="00067CAE">
            <w:pPr>
              <w:ind w:right="270"/>
              <w:rPr>
                <w:rFonts w:asciiTheme="minorHAnsi" w:hAnsiTheme="minorHAnsi"/>
                <w:sz w:val="22"/>
                <w:szCs w:val="22"/>
              </w:rPr>
            </w:pPr>
          </w:p>
          <w:p w:rsidR="00154CB3" w:rsidRDefault="00154CB3" w:rsidP="00067CAE">
            <w:pPr>
              <w:ind w:right="270"/>
              <w:rPr>
                <w:rFonts w:asciiTheme="minorHAnsi" w:hAnsiTheme="minorHAnsi"/>
                <w:sz w:val="22"/>
                <w:szCs w:val="22"/>
              </w:rPr>
            </w:pPr>
            <w:r w:rsidRPr="00154CB3">
              <w:rPr>
                <w:rFonts w:asciiTheme="minorHAnsi" w:hAnsiTheme="minorHAnsi"/>
                <w:sz w:val="22"/>
                <w:szCs w:val="22"/>
                <w:u w:val="single"/>
              </w:rPr>
              <w:t>Industry Relations:</w:t>
            </w:r>
            <w:r>
              <w:rPr>
                <w:rFonts w:asciiTheme="minorHAnsi" w:hAnsiTheme="minorHAnsi"/>
                <w:sz w:val="22"/>
                <w:szCs w:val="22"/>
              </w:rPr>
              <w:t xml:space="preserve"> Zane announced the event will take place at Bard Lounge at NYP on September 28</w:t>
            </w:r>
            <w:r w:rsidRPr="00154CB3">
              <w:rPr>
                <w:rFonts w:asciiTheme="minorHAnsi" w:hAnsiTheme="minorHAnsi"/>
                <w:sz w:val="22"/>
                <w:szCs w:val="22"/>
                <w:vertAlign w:val="superscript"/>
              </w:rPr>
              <w:t>th</w:t>
            </w:r>
            <w:r>
              <w:rPr>
                <w:rFonts w:asciiTheme="minorHAnsi" w:hAnsiTheme="minorHAnsi"/>
                <w:sz w:val="22"/>
                <w:szCs w:val="22"/>
              </w:rPr>
              <w:t>. Help is needed for the registration table.</w:t>
            </w:r>
          </w:p>
          <w:p w:rsidR="00154CB3" w:rsidRDefault="00154CB3" w:rsidP="00067CAE">
            <w:pPr>
              <w:ind w:right="270"/>
              <w:rPr>
                <w:rFonts w:asciiTheme="minorHAnsi" w:hAnsiTheme="minorHAnsi"/>
                <w:sz w:val="22"/>
                <w:szCs w:val="22"/>
              </w:rPr>
            </w:pPr>
            <w:r w:rsidRPr="00AD0536">
              <w:rPr>
                <w:rFonts w:asciiTheme="minorHAnsi" w:hAnsiTheme="minorHAnsi"/>
                <w:sz w:val="22"/>
                <w:szCs w:val="22"/>
                <w:u w:val="single"/>
              </w:rPr>
              <w:t>Installation Dinner:</w:t>
            </w:r>
            <w:r>
              <w:rPr>
                <w:rFonts w:asciiTheme="minorHAnsi" w:hAnsiTheme="minorHAnsi"/>
                <w:sz w:val="22"/>
                <w:szCs w:val="22"/>
              </w:rPr>
              <w:t xml:space="preserve"> Zane reported it was a great success. </w:t>
            </w:r>
          </w:p>
          <w:p w:rsidR="00AD0536" w:rsidRPr="00154CB3" w:rsidRDefault="00AD0536" w:rsidP="001F35BC">
            <w:pPr>
              <w:ind w:right="270"/>
              <w:rPr>
                <w:rFonts w:asciiTheme="minorHAnsi" w:hAnsiTheme="minorHAnsi"/>
                <w:sz w:val="22"/>
                <w:szCs w:val="22"/>
              </w:rPr>
            </w:pPr>
            <w:r w:rsidRPr="00AD0536">
              <w:rPr>
                <w:rFonts w:asciiTheme="minorHAnsi" w:hAnsiTheme="minorHAnsi"/>
                <w:sz w:val="22"/>
                <w:szCs w:val="22"/>
                <w:u w:val="single"/>
              </w:rPr>
              <w:t>Membership:</w:t>
            </w:r>
            <w:r>
              <w:rPr>
                <w:rFonts w:asciiTheme="minorHAnsi" w:hAnsiTheme="minorHAnsi"/>
                <w:sz w:val="22"/>
                <w:szCs w:val="22"/>
              </w:rPr>
              <w:t xml:space="preserve"> Goal is develop and implement a coordinated membership recruitment and retention program. Engage new members and retain them. </w:t>
            </w:r>
            <w:r w:rsidR="00E16AB1">
              <w:rPr>
                <w:rFonts w:asciiTheme="minorHAnsi" w:hAnsiTheme="minorHAnsi"/>
                <w:sz w:val="22"/>
                <w:szCs w:val="22"/>
              </w:rPr>
              <w:t xml:space="preserve">Help is always needed at the registration table at CE programs. </w:t>
            </w:r>
          </w:p>
        </w:tc>
      </w:tr>
      <w:tr w:rsidR="004615C4" w:rsidTr="004615C4">
        <w:tc>
          <w:tcPr>
            <w:tcW w:w="3168" w:type="dxa"/>
          </w:tcPr>
          <w:p w:rsidR="004615C4" w:rsidRPr="007F7F88" w:rsidRDefault="007F7F88" w:rsidP="00322575">
            <w:pPr>
              <w:ind w:right="270"/>
              <w:rPr>
                <w:rFonts w:asciiTheme="minorHAnsi" w:hAnsiTheme="minorHAnsi"/>
                <w:i/>
                <w:sz w:val="22"/>
                <w:szCs w:val="22"/>
              </w:rPr>
            </w:pPr>
            <w:r w:rsidRPr="007F7F88">
              <w:rPr>
                <w:rFonts w:asciiTheme="minorHAnsi" w:hAnsiTheme="minorHAnsi"/>
                <w:i/>
                <w:sz w:val="22"/>
                <w:szCs w:val="22"/>
              </w:rPr>
              <w:lastRenderedPageBreak/>
              <w:t>Bulletin Editor Report: Alla Khaytin, Sasha Libman, Maabo Kludze-Forson</w:t>
            </w:r>
          </w:p>
        </w:tc>
        <w:tc>
          <w:tcPr>
            <w:tcW w:w="11448" w:type="dxa"/>
          </w:tcPr>
          <w:p w:rsidR="001271BD" w:rsidRDefault="005A0AD6" w:rsidP="005A0AD6">
            <w:pPr>
              <w:pStyle w:val="ListParagraph"/>
              <w:numPr>
                <w:ilvl w:val="0"/>
                <w:numId w:val="12"/>
              </w:numPr>
              <w:ind w:right="270"/>
              <w:rPr>
                <w:rFonts w:asciiTheme="minorHAnsi" w:hAnsiTheme="minorHAnsi"/>
                <w:sz w:val="22"/>
                <w:szCs w:val="22"/>
              </w:rPr>
            </w:pPr>
            <w:r w:rsidRPr="001271BD">
              <w:rPr>
                <w:rFonts w:asciiTheme="minorHAnsi" w:hAnsiTheme="minorHAnsi"/>
                <w:sz w:val="22"/>
                <w:szCs w:val="22"/>
              </w:rPr>
              <w:t>The editors are in search for a 3</w:t>
            </w:r>
            <w:r w:rsidRPr="001271BD">
              <w:rPr>
                <w:rFonts w:asciiTheme="minorHAnsi" w:hAnsiTheme="minorHAnsi"/>
                <w:sz w:val="22"/>
                <w:szCs w:val="22"/>
                <w:vertAlign w:val="superscript"/>
              </w:rPr>
              <w:t>rd</w:t>
            </w:r>
            <w:r w:rsidRPr="001271BD">
              <w:rPr>
                <w:rFonts w:asciiTheme="minorHAnsi" w:hAnsiTheme="minorHAnsi"/>
                <w:sz w:val="22"/>
                <w:szCs w:val="22"/>
              </w:rPr>
              <w:t xml:space="preserve"> editor to replace Maabo</w:t>
            </w:r>
            <w:r w:rsidR="001271BD">
              <w:rPr>
                <w:rFonts w:asciiTheme="minorHAnsi" w:hAnsiTheme="minorHAnsi"/>
                <w:sz w:val="22"/>
                <w:szCs w:val="22"/>
              </w:rPr>
              <w:t>.</w:t>
            </w:r>
          </w:p>
          <w:p w:rsidR="001F35BC" w:rsidRDefault="005A0AD6" w:rsidP="001F35BC">
            <w:pPr>
              <w:pStyle w:val="ListParagraph"/>
              <w:numPr>
                <w:ilvl w:val="0"/>
                <w:numId w:val="12"/>
              </w:numPr>
              <w:ind w:right="270"/>
              <w:rPr>
                <w:rFonts w:asciiTheme="minorHAnsi" w:hAnsiTheme="minorHAnsi"/>
                <w:sz w:val="22"/>
                <w:szCs w:val="22"/>
              </w:rPr>
            </w:pPr>
            <w:r w:rsidRPr="001271BD">
              <w:rPr>
                <w:rFonts w:asciiTheme="minorHAnsi" w:hAnsiTheme="minorHAnsi"/>
                <w:sz w:val="22"/>
                <w:szCs w:val="22"/>
              </w:rPr>
              <w:t xml:space="preserve">The newsletter goes out quarterly. </w:t>
            </w:r>
            <w:r w:rsidR="001F35BC">
              <w:rPr>
                <w:rFonts w:asciiTheme="minorHAnsi" w:hAnsiTheme="minorHAnsi"/>
                <w:sz w:val="22"/>
                <w:szCs w:val="22"/>
              </w:rPr>
              <w:t>Pleased to announce the newsletter is being sent out in a timely manner and is currently up to date.</w:t>
            </w:r>
          </w:p>
          <w:p w:rsidR="000B15E4" w:rsidRDefault="000B15E4" w:rsidP="005A0AD6">
            <w:pPr>
              <w:pStyle w:val="ListParagraph"/>
              <w:numPr>
                <w:ilvl w:val="0"/>
                <w:numId w:val="12"/>
              </w:numPr>
              <w:ind w:right="270"/>
              <w:rPr>
                <w:rFonts w:asciiTheme="minorHAnsi" w:hAnsiTheme="minorHAnsi"/>
                <w:sz w:val="22"/>
                <w:szCs w:val="22"/>
              </w:rPr>
            </w:pPr>
            <w:r>
              <w:rPr>
                <w:rFonts w:asciiTheme="minorHAnsi" w:hAnsiTheme="minorHAnsi"/>
                <w:sz w:val="22"/>
                <w:szCs w:val="22"/>
              </w:rPr>
              <w:t>New columns in the bulletin: Member spotlight, NYCSHP Committee Updates, Pharmacy Fun/Fact/Pharmacy Trivia, Great Moments in Pharmacy.</w:t>
            </w:r>
          </w:p>
          <w:p w:rsidR="005A0AD6" w:rsidRPr="005A0AD6" w:rsidRDefault="005A0AD6" w:rsidP="005A0AD6">
            <w:pPr>
              <w:pStyle w:val="ListParagraph"/>
              <w:numPr>
                <w:ilvl w:val="0"/>
                <w:numId w:val="12"/>
              </w:numPr>
              <w:ind w:right="270"/>
              <w:rPr>
                <w:rFonts w:asciiTheme="minorHAnsi" w:hAnsiTheme="minorHAnsi"/>
                <w:sz w:val="22"/>
                <w:szCs w:val="22"/>
              </w:rPr>
            </w:pPr>
            <w:r>
              <w:rPr>
                <w:rFonts w:asciiTheme="minorHAnsi" w:hAnsiTheme="minorHAnsi"/>
                <w:sz w:val="22"/>
                <w:szCs w:val="22"/>
              </w:rPr>
              <w:t>The editors ask</w:t>
            </w:r>
            <w:r w:rsidR="001F35BC">
              <w:rPr>
                <w:rFonts w:asciiTheme="minorHAnsi" w:hAnsiTheme="minorHAnsi"/>
                <w:sz w:val="22"/>
                <w:szCs w:val="22"/>
              </w:rPr>
              <w:t>ed</w:t>
            </w:r>
            <w:r>
              <w:rPr>
                <w:rFonts w:asciiTheme="minorHAnsi" w:hAnsiTheme="minorHAnsi"/>
                <w:sz w:val="22"/>
                <w:szCs w:val="22"/>
              </w:rPr>
              <w:t xml:space="preserve"> for article submissions</w:t>
            </w:r>
            <w:r w:rsidR="000B15E4">
              <w:rPr>
                <w:rFonts w:asciiTheme="minorHAnsi" w:hAnsiTheme="minorHAnsi"/>
                <w:sz w:val="22"/>
                <w:szCs w:val="22"/>
              </w:rPr>
              <w:t>, photos, and announcements</w:t>
            </w:r>
            <w:r>
              <w:rPr>
                <w:rFonts w:asciiTheme="minorHAnsi" w:hAnsiTheme="minorHAnsi"/>
                <w:sz w:val="22"/>
                <w:szCs w:val="22"/>
              </w:rPr>
              <w:t>. Students may submit articles but</w:t>
            </w:r>
            <w:r w:rsidR="001271BD">
              <w:rPr>
                <w:rFonts w:asciiTheme="minorHAnsi" w:hAnsiTheme="minorHAnsi"/>
                <w:sz w:val="22"/>
                <w:szCs w:val="22"/>
              </w:rPr>
              <w:t>,</w:t>
            </w:r>
            <w:r>
              <w:rPr>
                <w:rFonts w:asciiTheme="minorHAnsi" w:hAnsiTheme="minorHAnsi"/>
                <w:sz w:val="22"/>
                <w:szCs w:val="22"/>
              </w:rPr>
              <w:t xml:space="preserve"> would need a mentor.</w:t>
            </w:r>
          </w:p>
        </w:tc>
      </w:tr>
      <w:tr w:rsidR="004615C4" w:rsidTr="004615C4">
        <w:tc>
          <w:tcPr>
            <w:tcW w:w="3168" w:type="dxa"/>
          </w:tcPr>
          <w:p w:rsidR="004615C4" w:rsidRPr="007F7F88" w:rsidRDefault="007F7F88" w:rsidP="00322575">
            <w:pPr>
              <w:ind w:right="270"/>
              <w:rPr>
                <w:rFonts w:asciiTheme="minorHAnsi" w:hAnsiTheme="minorHAnsi"/>
                <w:i/>
                <w:sz w:val="22"/>
                <w:szCs w:val="22"/>
              </w:rPr>
            </w:pPr>
            <w:r w:rsidRPr="007F7F88">
              <w:rPr>
                <w:rFonts w:asciiTheme="minorHAnsi" w:hAnsiTheme="minorHAnsi"/>
                <w:sz w:val="22"/>
                <w:szCs w:val="22"/>
              </w:rPr>
              <w:t>Grant Writing Committee:</w:t>
            </w:r>
            <w:r>
              <w:rPr>
                <w:rFonts w:asciiTheme="minorHAnsi" w:hAnsiTheme="minorHAnsi"/>
                <w:i/>
                <w:sz w:val="22"/>
                <w:szCs w:val="22"/>
              </w:rPr>
              <w:t xml:space="preserve"> Evangelina Berrios-Colon</w:t>
            </w:r>
          </w:p>
        </w:tc>
        <w:tc>
          <w:tcPr>
            <w:tcW w:w="11448" w:type="dxa"/>
          </w:tcPr>
          <w:p w:rsidR="004615C4" w:rsidRDefault="000B15E4" w:rsidP="000B15E4">
            <w:pPr>
              <w:pStyle w:val="ListParagraph"/>
              <w:numPr>
                <w:ilvl w:val="0"/>
                <w:numId w:val="14"/>
              </w:numPr>
              <w:ind w:right="270"/>
              <w:rPr>
                <w:rFonts w:asciiTheme="minorHAnsi" w:hAnsiTheme="minorHAnsi"/>
                <w:sz w:val="22"/>
                <w:szCs w:val="22"/>
              </w:rPr>
            </w:pPr>
            <w:r>
              <w:rPr>
                <w:rFonts w:asciiTheme="minorHAnsi" w:hAnsiTheme="minorHAnsi"/>
                <w:sz w:val="22"/>
                <w:szCs w:val="22"/>
              </w:rPr>
              <w:t xml:space="preserve">The grants committee obtains grants to support CE programs. </w:t>
            </w:r>
          </w:p>
          <w:p w:rsidR="001F35BC" w:rsidRDefault="000B15E4" w:rsidP="001F35BC">
            <w:pPr>
              <w:pStyle w:val="ListParagraph"/>
              <w:numPr>
                <w:ilvl w:val="0"/>
                <w:numId w:val="14"/>
              </w:numPr>
              <w:ind w:right="270"/>
              <w:rPr>
                <w:rFonts w:asciiTheme="minorHAnsi" w:hAnsiTheme="minorHAnsi"/>
                <w:sz w:val="22"/>
                <w:szCs w:val="22"/>
              </w:rPr>
            </w:pPr>
            <w:r>
              <w:rPr>
                <w:rFonts w:asciiTheme="minorHAnsi" w:hAnsiTheme="minorHAnsi"/>
                <w:sz w:val="22"/>
                <w:szCs w:val="22"/>
              </w:rPr>
              <w:t>Create teams of students, faculty, and pharmacists to obtain grants. They need to find restaurants to hold the programs</w:t>
            </w:r>
            <w:r w:rsidR="001F35BC">
              <w:rPr>
                <w:rFonts w:asciiTheme="minorHAnsi" w:hAnsiTheme="minorHAnsi"/>
                <w:sz w:val="22"/>
                <w:szCs w:val="22"/>
              </w:rPr>
              <w:t>, topic/speaker for the program, and submit the grant to industry</w:t>
            </w:r>
          </w:p>
          <w:p w:rsidR="000B15E4" w:rsidRPr="000B15E4" w:rsidRDefault="001F35BC" w:rsidP="001F35BC">
            <w:pPr>
              <w:pStyle w:val="ListParagraph"/>
              <w:numPr>
                <w:ilvl w:val="0"/>
                <w:numId w:val="14"/>
              </w:numPr>
              <w:ind w:right="270"/>
              <w:rPr>
                <w:rFonts w:asciiTheme="minorHAnsi" w:hAnsiTheme="minorHAnsi"/>
                <w:sz w:val="22"/>
                <w:szCs w:val="22"/>
              </w:rPr>
            </w:pPr>
            <w:r>
              <w:rPr>
                <w:rFonts w:asciiTheme="minorHAnsi" w:hAnsiTheme="minorHAnsi"/>
                <w:sz w:val="22"/>
                <w:szCs w:val="22"/>
              </w:rPr>
              <w:t xml:space="preserve">They work </w:t>
            </w:r>
            <w:r w:rsidR="000B15E4">
              <w:rPr>
                <w:rFonts w:asciiTheme="minorHAnsi" w:hAnsiTheme="minorHAnsi"/>
                <w:sz w:val="22"/>
                <w:szCs w:val="22"/>
              </w:rPr>
              <w:t>with the president to successfully obtain grants for the fall programs.</w:t>
            </w:r>
          </w:p>
        </w:tc>
      </w:tr>
      <w:tr w:rsidR="007F7F88" w:rsidTr="004615C4">
        <w:tc>
          <w:tcPr>
            <w:tcW w:w="3168" w:type="dxa"/>
          </w:tcPr>
          <w:p w:rsidR="007F7F88" w:rsidRDefault="007F7F88" w:rsidP="00322575">
            <w:pPr>
              <w:ind w:right="270"/>
              <w:rPr>
                <w:rFonts w:asciiTheme="minorHAnsi" w:hAnsiTheme="minorHAnsi"/>
                <w:i/>
                <w:sz w:val="22"/>
                <w:szCs w:val="22"/>
              </w:rPr>
            </w:pPr>
            <w:r>
              <w:rPr>
                <w:rFonts w:asciiTheme="minorHAnsi" w:hAnsiTheme="minorHAnsi"/>
                <w:i/>
                <w:sz w:val="22"/>
                <w:szCs w:val="22"/>
              </w:rPr>
              <w:t>Community Outreach:</w:t>
            </w:r>
          </w:p>
          <w:p w:rsidR="007F7F88" w:rsidRPr="007F7F88" w:rsidRDefault="007F7F88" w:rsidP="00322575">
            <w:pPr>
              <w:ind w:right="270"/>
              <w:rPr>
                <w:rFonts w:asciiTheme="minorHAnsi" w:hAnsiTheme="minorHAnsi"/>
                <w:i/>
                <w:sz w:val="22"/>
                <w:szCs w:val="22"/>
              </w:rPr>
            </w:pPr>
            <w:r>
              <w:rPr>
                <w:rFonts w:asciiTheme="minorHAnsi" w:hAnsiTheme="minorHAnsi"/>
                <w:i/>
                <w:sz w:val="22"/>
                <w:szCs w:val="22"/>
              </w:rPr>
              <w:t>George Bugayenko</w:t>
            </w:r>
          </w:p>
        </w:tc>
        <w:tc>
          <w:tcPr>
            <w:tcW w:w="11448" w:type="dxa"/>
          </w:tcPr>
          <w:p w:rsidR="000C11E5" w:rsidRPr="000C11E5" w:rsidRDefault="000B15E4" w:rsidP="000C11E5">
            <w:pPr>
              <w:pStyle w:val="ListParagraph"/>
              <w:numPr>
                <w:ilvl w:val="0"/>
                <w:numId w:val="13"/>
              </w:numPr>
              <w:ind w:right="270"/>
              <w:rPr>
                <w:rFonts w:asciiTheme="minorHAnsi" w:hAnsiTheme="minorHAnsi"/>
                <w:sz w:val="22"/>
                <w:szCs w:val="22"/>
              </w:rPr>
            </w:pPr>
            <w:r>
              <w:rPr>
                <w:rFonts w:asciiTheme="minorHAnsi" w:hAnsiTheme="minorHAnsi"/>
                <w:sz w:val="22"/>
                <w:szCs w:val="22"/>
              </w:rPr>
              <w:t>George discussed a pharmacy medical team for the NYC Marathon on November 6</w:t>
            </w:r>
            <w:r w:rsidRPr="000B15E4">
              <w:rPr>
                <w:rFonts w:asciiTheme="minorHAnsi" w:hAnsiTheme="minorHAnsi"/>
                <w:sz w:val="22"/>
                <w:szCs w:val="22"/>
                <w:vertAlign w:val="superscript"/>
              </w:rPr>
              <w:t>th</w:t>
            </w:r>
            <w:r>
              <w:rPr>
                <w:rFonts w:asciiTheme="minorHAnsi" w:hAnsiTheme="minorHAnsi"/>
                <w:sz w:val="22"/>
                <w:szCs w:val="22"/>
              </w:rPr>
              <w:t xml:space="preserve">. The pharmacists would work with doctors and dispense as well as provide patient counseling. </w:t>
            </w:r>
          </w:p>
        </w:tc>
      </w:tr>
      <w:tr w:rsidR="007F7F88" w:rsidTr="004615C4">
        <w:tc>
          <w:tcPr>
            <w:tcW w:w="3168" w:type="dxa"/>
          </w:tcPr>
          <w:p w:rsidR="007F7F88" w:rsidRDefault="007F7F88" w:rsidP="00322575">
            <w:pPr>
              <w:ind w:right="270"/>
              <w:rPr>
                <w:rFonts w:asciiTheme="minorHAnsi" w:hAnsiTheme="minorHAnsi"/>
                <w:i/>
                <w:sz w:val="22"/>
                <w:szCs w:val="22"/>
              </w:rPr>
            </w:pPr>
            <w:r>
              <w:rPr>
                <w:rFonts w:asciiTheme="minorHAnsi" w:hAnsiTheme="minorHAnsi"/>
                <w:i/>
                <w:sz w:val="22"/>
                <w:szCs w:val="22"/>
              </w:rPr>
              <w:t>Mentoring Program:</w:t>
            </w:r>
          </w:p>
          <w:p w:rsidR="007F7F88" w:rsidRDefault="007F7F88" w:rsidP="00322575">
            <w:pPr>
              <w:ind w:right="270"/>
              <w:rPr>
                <w:rFonts w:asciiTheme="minorHAnsi" w:hAnsiTheme="minorHAnsi"/>
                <w:i/>
                <w:sz w:val="22"/>
                <w:szCs w:val="22"/>
              </w:rPr>
            </w:pPr>
            <w:r>
              <w:rPr>
                <w:rFonts w:asciiTheme="minorHAnsi" w:hAnsiTheme="minorHAnsi"/>
                <w:i/>
                <w:sz w:val="22"/>
                <w:szCs w:val="22"/>
              </w:rPr>
              <w:t>Amber Johnson, Vickie Powell (Absent)</w:t>
            </w:r>
          </w:p>
        </w:tc>
        <w:tc>
          <w:tcPr>
            <w:tcW w:w="11448" w:type="dxa"/>
          </w:tcPr>
          <w:p w:rsidR="007F7F88" w:rsidRDefault="001F35BC" w:rsidP="000C11E5">
            <w:pPr>
              <w:pStyle w:val="ListParagraph"/>
              <w:numPr>
                <w:ilvl w:val="0"/>
                <w:numId w:val="13"/>
              </w:numPr>
              <w:ind w:right="270"/>
              <w:rPr>
                <w:rFonts w:asciiTheme="minorHAnsi" w:hAnsiTheme="minorHAnsi"/>
                <w:sz w:val="22"/>
                <w:szCs w:val="22"/>
              </w:rPr>
            </w:pPr>
            <w:r>
              <w:rPr>
                <w:rFonts w:asciiTheme="minorHAnsi" w:hAnsiTheme="minorHAnsi"/>
                <w:sz w:val="22"/>
                <w:szCs w:val="22"/>
              </w:rPr>
              <w:t>This is a n</w:t>
            </w:r>
            <w:r w:rsidR="00067CAE">
              <w:rPr>
                <w:rFonts w:asciiTheme="minorHAnsi" w:hAnsiTheme="minorHAnsi"/>
                <w:sz w:val="22"/>
                <w:szCs w:val="22"/>
              </w:rPr>
              <w:t xml:space="preserve">ew NYCSHP initiative. </w:t>
            </w:r>
          </w:p>
          <w:p w:rsidR="00067CAE" w:rsidRDefault="001271BD" w:rsidP="00067CAE">
            <w:pPr>
              <w:pStyle w:val="ListParagraph"/>
              <w:numPr>
                <w:ilvl w:val="0"/>
                <w:numId w:val="13"/>
              </w:numPr>
              <w:ind w:right="270"/>
              <w:rPr>
                <w:rFonts w:asciiTheme="minorHAnsi" w:hAnsiTheme="minorHAnsi"/>
                <w:sz w:val="22"/>
                <w:szCs w:val="22"/>
              </w:rPr>
            </w:pPr>
            <w:r>
              <w:rPr>
                <w:rFonts w:asciiTheme="minorHAnsi" w:hAnsiTheme="minorHAnsi"/>
                <w:sz w:val="22"/>
                <w:szCs w:val="22"/>
              </w:rPr>
              <w:t xml:space="preserve">Suggested partnering </w:t>
            </w:r>
            <w:r w:rsidR="00067CAE">
              <w:rPr>
                <w:rFonts w:asciiTheme="minorHAnsi" w:hAnsiTheme="minorHAnsi"/>
                <w:sz w:val="22"/>
                <w:szCs w:val="22"/>
              </w:rPr>
              <w:t xml:space="preserve">with iMentor.org. The program has a structured curriculum. Mentor and mentee match is based on proximity to work or school. </w:t>
            </w:r>
          </w:p>
          <w:p w:rsidR="00067CAE" w:rsidRPr="00067CAE" w:rsidRDefault="00067CAE" w:rsidP="001271BD">
            <w:pPr>
              <w:pStyle w:val="ListParagraph"/>
              <w:numPr>
                <w:ilvl w:val="0"/>
                <w:numId w:val="13"/>
              </w:numPr>
              <w:ind w:right="270"/>
              <w:rPr>
                <w:rFonts w:asciiTheme="minorHAnsi" w:hAnsiTheme="minorHAnsi"/>
                <w:sz w:val="22"/>
                <w:szCs w:val="22"/>
              </w:rPr>
            </w:pPr>
            <w:r>
              <w:rPr>
                <w:rFonts w:asciiTheme="minorHAnsi" w:hAnsiTheme="minorHAnsi"/>
                <w:sz w:val="22"/>
                <w:szCs w:val="22"/>
              </w:rPr>
              <w:t xml:space="preserve">Requirements: 21 years old or older. Must have an associate’s degree or higher. Meet once per week online and once a month at school. This program has a three (3) year commitment. Applications are available online and take 30 minutes to complete. </w:t>
            </w:r>
          </w:p>
        </w:tc>
      </w:tr>
      <w:tr w:rsidR="007F7F88" w:rsidTr="004615C4">
        <w:tc>
          <w:tcPr>
            <w:tcW w:w="3168" w:type="dxa"/>
          </w:tcPr>
          <w:p w:rsidR="007F7F88" w:rsidRPr="007F7F88" w:rsidRDefault="007F7F88" w:rsidP="00322575">
            <w:pPr>
              <w:ind w:right="270"/>
              <w:rPr>
                <w:rFonts w:asciiTheme="minorHAnsi" w:hAnsiTheme="minorHAnsi"/>
                <w:sz w:val="22"/>
                <w:szCs w:val="22"/>
              </w:rPr>
            </w:pPr>
            <w:r w:rsidRPr="007F7F88">
              <w:rPr>
                <w:rFonts w:asciiTheme="minorHAnsi" w:hAnsiTheme="minorHAnsi"/>
                <w:sz w:val="22"/>
                <w:szCs w:val="22"/>
              </w:rPr>
              <w:t>Global Health Initiative:</w:t>
            </w:r>
          </w:p>
          <w:p w:rsidR="007F7F88" w:rsidRDefault="007F7F88" w:rsidP="00322575">
            <w:pPr>
              <w:ind w:right="270"/>
              <w:rPr>
                <w:rFonts w:asciiTheme="minorHAnsi" w:hAnsiTheme="minorHAnsi"/>
                <w:i/>
                <w:sz w:val="22"/>
                <w:szCs w:val="22"/>
              </w:rPr>
            </w:pPr>
            <w:r>
              <w:rPr>
                <w:rFonts w:asciiTheme="minorHAnsi" w:hAnsiTheme="minorHAnsi"/>
                <w:i/>
                <w:sz w:val="22"/>
                <w:szCs w:val="22"/>
              </w:rPr>
              <w:t>Kanika Ballani</w:t>
            </w:r>
          </w:p>
        </w:tc>
        <w:tc>
          <w:tcPr>
            <w:tcW w:w="11448" w:type="dxa"/>
          </w:tcPr>
          <w:p w:rsidR="007F7F88" w:rsidRPr="001F35BC" w:rsidRDefault="001F35BC" w:rsidP="000C11E5">
            <w:pPr>
              <w:pStyle w:val="ListParagraph"/>
              <w:numPr>
                <w:ilvl w:val="0"/>
                <w:numId w:val="13"/>
              </w:numPr>
              <w:ind w:right="270"/>
              <w:rPr>
                <w:rFonts w:asciiTheme="minorHAnsi" w:hAnsiTheme="minorHAnsi"/>
                <w:sz w:val="22"/>
                <w:szCs w:val="22"/>
              </w:rPr>
            </w:pPr>
            <w:r w:rsidRPr="001F35BC">
              <w:rPr>
                <w:rFonts w:asciiTheme="minorHAnsi" w:hAnsiTheme="minorHAnsi"/>
                <w:sz w:val="22"/>
                <w:szCs w:val="22"/>
              </w:rPr>
              <w:t>This is a new NYCSHP initiative</w:t>
            </w:r>
            <w:r w:rsidRPr="001F35BC">
              <w:rPr>
                <w:rFonts w:asciiTheme="minorHAnsi" w:hAnsiTheme="minorHAnsi"/>
                <w:sz w:val="22"/>
                <w:szCs w:val="22"/>
              </w:rPr>
              <w:t xml:space="preserve"> to have a </w:t>
            </w:r>
            <w:r w:rsidR="00535BA1" w:rsidRPr="001F35BC">
              <w:rPr>
                <w:rFonts w:asciiTheme="minorHAnsi" w:hAnsiTheme="minorHAnsi"/>
                <w:sz w:val="22"/>
                <w:szCs w:val="22"/>
              </w:rPr>
              <w:t>medical mission</w:t>
            </w:r>
            <w:r>
              <w:rPr>
                <w:rFonts w:asciiTheme="minorHAnsi" w:hAnsiTheme="minorHAnsi"/>
                <w:sz w:val="22"/>
                <w:szCs w:val="22"/>
              </w:rPr>
              <w:t>.</w:t>
            </w:r>
            <w:r w:rsidR="00535BA1" w:rsidRPr="001F35BC">
              <w:rPr>
                <w:rFonts w:asciiTheme="minorHAnsi" w:hAnsiTheme="minorHAnsi"/>
                <w:sz w:val="22"/>
                <w:szCs w:val="22"/>
              </w:rPr>
              <w:t xml:space="preserve"> </w:t>
            </w:r>
          </w:p>
          <w:p w:rsidR="00535BA1" w:rsidRDefault="00535BA1" w:rsidP="000C11E5">
            <w:pPr>
              <w:pStyle w:val="ListParagraph"/>
              <w:numPr>
                <w:ilvl w:val="0"/>
                <w:numId w:val="13"/>
              </w:numPr>
              <w:ind w:right="270"/>
              <w:rPr>
                <w:rFonts w:asciiTheme="minorHAnsi" w:hAnsiTheme="minorHAnsi"/>
                <w:sz w:val="22"/>
                <w:szCs w:val="22"/>
              </w:rPr>
            </w:pPr>
            <w:r>
              <w:rPr>
                <w:rFonts w:asciiTheme="minorHAnsi" w:hAnsiTheme="minorHAnsi"/>
                <w:sz w:val="22"/>
                <w:szCs w:val="22"/>
              </w:rPr>
              <w:t xml:space="preserve">The countries targeted (Belize, Philippines, </w:t>
            </w:r>
            <w:r w:rsidR="00067CAE">
              <w:rPr>
                <w:rFonts w:asciiTheme="minorHAnsi" w:hAnsiTheme="minorHAnsi"/>
                <w:sz w:val="22"/>
                <w:szCs w:val="22"/>
              </w:rPr>
              <w:t>and India</w:t>
            </w:r>
            <w:r>
              <w:rPr>
                <w:rFonts w:asciiTheme="minorHAnsi" w:hAnsiTheme="minorHAnsi"/>
                <w:sz w:val="22"/>
                <w:szCs w:val="22"/>
              </w:rPr>
              <w:t>) with a goal of seeing 100-400 patients per day.</w:t>
            </w:r>
          </w:p>
          <w:p w:rsidR="00535BA1" w:rsidRDefault="00535BA1" w:rsidP="000C11E5">
            <w:pPr>
              <w:pStyle w:val="ListParagraph"/>
              <w:numPr>
                <w:ilvl w:val="0"/>
                <w:numId w:val="13"/>
              </w:numPr>
              <w:ind w:right="270"/>
              <w:rPr>
                <w:rFonts w:asciiTheme="minorHAnsi" w:hAnsiTheme="minorHAnsi"/>
                <w:sz w:val="22"/>
                <w:szCs w:val="22"/>
              </w:rPr>
            </w:pPr>
            <w:r>
              <w:rPr>
                <w:rFonts w:asciiTheme="minorHAnsi" w:hAnsiTheme="minorHAnsi"/>
                <w:sz w:val="22"/>
                <w:szCs w:val="22"/>
              </w:rPr>
              <w:t>The mission would take place in January or March 2017.</w:t>
            </w:r>
          </w:p>
          <w:p w:rsidR="00535BA1" w:rsidRPr="000C11E5" w:rsidRDefault="00535BA1" w:rsidP="001F35BC">
            <w:pPr>
              <w:pStyle w:val="ListParagraph"/>
              <w:numPr>
                <w:ilvl w:val="0"/>
                <w:numId w:val="13"/>
              </w:numPr>
              <w:ind w:right="270"/>
              <w:rPr>
                <w:rFonts w:asciiTheme="minorHAnsi" w:hAnsiTheme="minorHAnsi"/>
                <w:sz w:val="22"/>
                <w:szCs w:val="22"/>
              </w:rPr>
            </w:pPr>
            <w:r>
              <w:rPr>
                <w:rFonts w:asciiTheme="minorHAnsi" w:hAnsiTheme="minorHAnsi"/>
                <w:sz w:val="22"/>
                <w:szCs w:val="22"/>
              </w:rPr>
              <w:t xml:space="preserve">Great opportunity to get involved and work in acute medical care clinics with patients (DM, HIV, HTN, </w:t>
            </w:r>
            <w:proofErr w:type="spellStart"/>
            <w:r>
              <w:rPr>
                <w:rFonts w:asciiTheme="minorHAnsi" w:hAnsiTheme="minorHAnsi"/>
                <w:sz w:val="22"/>
                <w:szCs w:val="22"/>
              </w:rPr>
              <w:t>etc</w:t>
            </w:r>
            <w:proofErr w:type="spellEnd"/>
            <w:r>
              <w:rPr>
                <w:rFonts w:asciiTheme="minorHAnsi" w:hAnsiTheme="minorHAnsi"/>
                <w:sz w:val="22"/>
                <w:szCs w:val="22"/>
              </w:rPr>
              <w:t>). Pharmacists would work with MDs, RNs, and Dentists.</w:t>
            </w:r>
            <w:r w:rsidR="001F35BC">
              <w:rPr>
                <w:rFonts w:asciiTheme="minorHAnsi" w:hAnsiTheme="minorHAnsi"/>
                <w:sz w:val="22"/>
                <w:szCs w:val="22"/>
              </w:rPr>
              <w:t xml:space="preserve"> </w:t>
            </w:r>
            <w:r w:rsidR="001F35BC">
              <w:rPr>
                <w:rFonts w:asciiTheme="minorHAnsi" w:hAnsiTheme="minorHAnsi"/>
                <w:sz w:val="22"/>
                <w:szCs w:val="22"/>
              </w:rPr>
              <w:t>More information will be available at the next meeting.</w:t>
            </w:r>
          </w:p>
        </w:tc>
      </w:tr>
      <w:tr w:rsidR="007F7F88" w:rsidTr="004615C4">
        <w:tc>
          <w:tcPr>
            <w:tcW w:w="3168" w:type="dxa"/>
          </w:tcPr>
          <w:p w:rsidR="007F7F88" w:rsidRDefault="007F7F88" w:rsidP="00322575">
            <w:pPr>
              <w:ind w:right="270"/>
              <w:rPr>
                <w:rFonts w:asciiTheme="minorHAnsi" w:hAnsiTheme="minorHAnsi"/>
                <w:sz w:val="22"/>
                <w:szCs w:val="22"/>
              </w:rPr>
            </w:pPr>
            <w:r>
              <w:rPr>
                <w:rFonts w:asciiTheme="minorHAnsi" w:hAnsiTheme="minorHAnsi"/>
                <w:sz w:val="22"/>
                <w:szCs w:val="22"/>
              </w:rPr>
              <w:t>New Practitioner Committee:</w:t>
            </w:r>
          </w:p>
          <w:p w:rsidR="007F7F88" w:rsidRPr="007F7F88" w:rsidRDefault="007F7F88" w:rsidP="00322575">
            <w:pPr>
              <w:ind w:right="270"/>
              <w:rPr>
                <w:rFonts w:asciiTheme="minorHAnsi" w:hAnsiTheme="minorHAnsi"/>
                <w:i/>
                <w:sz w:val="22"/>
                <w:szCs w:val="22"/>
              </w:rPr>
            </w:pPr>
            <w:r w:rsidRPr="007F7F88">
              <w:rPr>
                <w:rFonts w:asciiTheme="minorHAnsi" w:hAnsiTheme="minorHAnsi"/>
                <w:i/>
                <w:sz w:val="22"/>
                <w:szCs w:val="22"/>
              </w:rPr>
              <w:t>Harshal Shukla, Pavel Goriacko (Absent)</w:t>
            </w:r>
          </w:p>
        </w:tc>
        <w:tc>
          <w:tcPr>
            <w:tcW w:w="11448" w:type="dxa"/>
          </w:tcPr>
          <w:p w:rsidR="000C11E5" w:rsidRPr="001F35BC" w:rsidRDefault="001271BD" w:rsidP="005A0AD6">
            <w:pPr>
              <w:pStyle w:val="ListParagraph"/>
              <w:numPr>
                <w:ilvl w:val="0"/>
                <w:numId w:val="11"/>
              </w:numPr>
              <w:ind w:right="270"/>
              <w:rPr>
                <w:rFonts w:asciiTheme="minorHAnsi" w:hAnsiTheme="minorHAnsi"/>
                <w:sz w:val="22"/>
                <w:szCs w:val="22"/>
              </w:rPr>
            </w:pPr>
            <w:r w:rsidRPr="001F35BC">
              <w:rPr>
                <w:rFonts w:asciiTheme="minorHAnsi" w:hAnsiTheme="minorHAnsi"/>
                <w:sz w:val="22"/>
                <w:szCs w:val="22"/>
              </w:rPr>
              <w:t xml:space="preserve">The Committee is geared for </w:t>
            </w:r>
            <w:r w:rsidR="000C11E5" w:rsidRPr="001F35BC">
              <w:rPr>
                <w:rFonts w:asciiTheme="minorHAnsi" w:hAnsiTheme="minorHAnsi"/>
                <w:sz w:val="22"/>
                <w:szCs w:val="22"/>
              </w:rPr>
              <w:t>new graduates</w:t>
            </w:r>
            <w:r w:rsidRPr="001F35BC">
              <w:rPr>
                <w:rFonts w:asciiTheme="minorHAnsi" w:hAnsiTheme="minorHAnsi"/>
                <w:sz w:val="22"/>
                <w:szCs w:val="22"/>
              </w:rPr>
              <w:t xml:space="preserve"> and pharmacists practicing in their first</w:t>
            </w:r>
            <w:r w:rsidR="000C11E5" w:rsidRPr="001F35BC">
              <w:rPr>
                <w:rFonts w:asciiTheme="minorHAnsi" w:hAnsiTheme="minorHAnsi"/>
                <w:sz w:val="22"/>
                <w:szCs w:val="22"/>
              </w:rPr>
              <w:t xml:space="preserve"> 5 years. </w:t>
            </w:r>
            <w:r w:rsidR="001F35BC" w:rsidRPr="001F35BC">
              <w:rPr>
                <w:rFonts w:asciiTheme="minorHAnsi" w:hAnsiTheme="minorHAnsi"/>
                <w:sz w:val="22"/>
                <w:szCs w:val="22"/>
              </w:rPr>
              <w:t>The purpose of this committee is to support new pract</w:t>
            </w:r>
            <w:bookmarkStart w:id="0" w:name="_GoBack"/>
            <w:bookmarkEnd w:id="0"/>
            <w:r w:rsidR="001F35BC" w:rsidRPr="001F35BC">
              <w:rPr>
                <w:rFonts w:asciiTheme="minorHAnsi" w:hAnsiTheme="minorHAnsi"/>
                <w:sz w:val="22"/>
                <w:szCs w:val="22"/>
              </w:rPr>
              <w:t>itioners' transition into real world practice and kindle lifelong involvement in professional organizations. Our goal is to provide opportunities for professional collaboration and development, as well as mentorship and support from seasoned pharmacy practitioners.</w:t>
            </w:r>
            <w:r w:rsidR="001F35BC">
              <w:rPr>
                <w:rFonts w:asciiTheme="minorHAnsi" w:hAnsiTheme="minorHAnsi"/>
                <w:sz w:val="22"/>
                <w:szCs w:val="22"/>
              </w:rPr>
              <w:t xml:space="preserve"> It is m</w:t>
            </w:r>
            <w:r w:rsidR="000C11E5" w:rsidRPr="001F35BC">
              <w:rPr>
                <w:rFonts w:asciiTheme="minorHAnsi" w:hAnsiTheme="minorHAnsi"/>
                <w:sz w:val="22"/>
                <w:szCs w:val="22"/>
              </w:rPr>
              <w:t>odeled after ASHP</w:t>
            </w:r>
            <w:r w:rsidRPr="001F35BC">
              <w:rPr>
                <w:rFonts w:asciiTheme="minorHAnsi" w:hAnsiTheme="minorHAnsi"/>
                <w:sz w:val="22"/>
                <w:szCs w:val="22"/>
              </w:rPr>
              <w:t xml:space="preserve"> New Practitioners Forum</w:t>
            </w:r>
            <w:r w:rsidR="000C11E5" w:rsidRPr="001F35BC">
              <w:rPr>
                <w:rFonts w:asciiTheme="minorHAnsi" w:hAnsiTheme="minorHAnsi"/>
                <w:sz w:val="22"/>
                <w:szCs w:val="22"/>
              </w:rPr>
              <w:t>.</w:t>
            </w:r>
          </w:p>
          <w:p w:rsidR="000C11E5" w:rsidRDefault="000C11E5" w:rsidP="005A0AD6">
            <w:pPr>
              <w:pStyle w:val="ListParagraph"/>
              <w:numPr>
                <w:ilvl w:val="0"/>
                <w:numId w:val="11"/>
              </w:numPr>
              <w:ind w:right="270"/>
              <w:rPr>
                <w:rFonts w:asciiTheme="minorHAnsi" w:hAnsiTheme="minorHAnsi"/>
                <w:sz w:val="22"/>
                <w:szCs w:val="22"/>
              </w:rPr>
            </w:pPr>
            <w:r>
              <w:rPr>
                <w:rFonts w:asciiTheme="minorHAnsi" w:hAnsiTheme="minorHAnsi"/>
                <w:sz w:val="22"/>
                <w:szCs w:val="22"/>
              </w:rPr>
              <w:t xml:space="preserve">Networking event (Wine Riot) on 9/24 from 1pm-5pm at The Lexington Armory. This event is open to all members for a fee of $60 per person. </w:t>
            </w:r>
          </w:p>
          <w:p w:rsidR="000C11E5" w:rsidRDefault="000C11E5" w:rsidP="005A0AD6">
            <w:pPr>
              <w:pStyle w:val="ListParagraph"/>
              <w:numPr>
                <w:ilvl w:val="0"/>
                <w:numId w:val="11"/>
              </w:numPr>
              <w:ind w:right="270"/>
              <w:rPr>
                <w:rFonts w:asciiTheme="minorHAnsi" w:hAnsiTheme="minorHAnsi"/>
                <w:sz w:val="22"/>
                <w:szCs w:val="22"/>
              </w:rPr>
            </w:pPr>
            <w:r>
              <w:rPr>
                <w:rFonts w:asciiTheme="minorHAnsi" w:hAnsiTheme="minorHAnsi"/>
                <w:sz w:val="22"/>
                <w:szCs w:val="22"/>
              </w:rPr>
              <w:lastRenderedPageBreak/>
              <w:t>Harshal announced a networking leadership meeting in November with Frank Sosnowski as the speaker. There will also be a Public Health committee CE program.</w:t>
            </w:r>
          </w:p>
          <w:p w:rsidR="000C11E5" w:rsidRDefault="000C11E5" w:rsidP="005A0AD6">
            <w:pPr>
              <w:pStyle w:val="ListParagraph"/>
              <w:numPr>
                <w:ilvl w:val="0"/>
                <w:numId w:val="11"/>
              </w:numPr>
              <w:ind w:right="270"/>
              <w:rPr>
                <w:rFonts w:asciiTheme="minorHAnsi" w:hAnsiTheme="minorHAnsi"/>
                <w:sz w:val="22"/>
                <w:szCs w:val="22"/>
              </w:rPr>
            </w:pPr>
            <w:r>
              <w:rPr>
                <w:rFonts w:asciiTheme="minorHAnsi" w:hAnsiTheme="minorHAnsi"/>
                <w:sz w:val="22"/>
                <w:szCs w:val="22"/>
              </w:rPr>
              <w:t>Harshal announced a community outreach event on October 16</w:t>
            </w:r>
            <w:r w:rsidRPr="000C11E5">
              <w:rPr>
                <w:rFonts w:asciiTheme="minorHAnsi" w:hAnsiTheme="minorHAnsi"/>
                <w:sz w:val="22"/>
                <w:szCs w:val="22"/>
                <w:vertAlign w:val="superscript"/>
              </w:rPr>
              <w:t>th</w:t>
            </w:r>
            <w:r>
              <w:rPr>
                <w:rFonts w:asciiTheme="minorHAnsi" w:hAnsiTheme="minorHAnsi"/>
                <w:sz w:val="22"/>
                <w:szCs w:val="22"/>
              </w:rPr>
              <w:t>, the Making Strides Walk for Breast Cancer.</w:t>
            </w:r>
          </w:p>
          <w:p w:rsidR="000C11E5" w:rsidRPr="005A0AD6" w:rsidRDefault="000C11E5" w:rsidP="005A0AD6">
            <w:pPr>
              <w:pStyle w:val="ListParagraph"/>
              <w:numPr>
                <w:ilvl w:val="0"/>
                <w:numId w:val="11"/>
              </w:numPr>
              <w:ind w:right="270"/>
              <w:rPr>
                <w:rFonts w:asciiTheme="minorHAnsi" w:hAnsiTheme="minorHAnsi"/>
                <w:sz w:val="22"/>
                <w:szCs w:val="22"/>
              </w:rPr>
            </w:pPr>
            <w:r>
              <w:rPr>
                <w:rFonts w:asciiTheme="minorHAnsi" w:hAnsiTheme="minorHAnsi"/>
                <w:sz w:val="22"/>
                <w:szCs w:val="22"/>
              </w:rPr>
              <w:t>Ideas were discussed about editing Wikipedia pages about medications as well as using Instagram t</w:t>
            </w:r>
            <w:r w:rsidR="00535BA1">
              <w:rPr>
                <w:rFonts w:asciiTheme="minorHAnsi" w:hAnsiTheme="minorHAnsi"/>
                <w:sz w:val="22"/>
                <w:szCs w:val="22"/>
              </w:rPr>
              <w:t>o attract new members.</w:t>
            </w:r>
          </w:p>
        </w:tc>
      </w:tr>
      <w:tr w:rsidR="007F7F88" w:rsidTr="004615C4">
        <w:tc>
          <w:tcPr>
            <w:tcW w:w="316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lastRenderedPageBreak/>
              <w:t xml:space="preserve">Social Media Coordinator Report: </w:t>
            </w:r>
            <w:r w:rsidRPr="007F7F88">
              <w:rPr>
                <w:rFonts w:asciiTheme="minorHAnsi" w:hAnsiTheme="minorHAnsi"/>
                <w:i/>
                <w:sz w:val="22"/>
                <w:szCs w:val="22"/>
              </w:rPr>
              <w:t>Elsie Wong (Absent)</w:t>
            </w:r>
          </w:p>
        </w:tc>
        <w:tc>
          <w:tcPr>
            <w:tcW w:w="11448" w:type="dxa"/>
          </w:tcPr>
          <w:p w:rsidR="007F7F88" w:rsidRPr="005A0AD6" w:rsidRDefault="005A0AD6" w:rsidP="001F35BC">
            <w:pPr>
              <w:pStyle w:val="ListParagraph"/>
              <w:numPr>
                <w:ilvl w:val="0"/>
                <w:numId w:val="10"/>
              </w:numPr>
              <w:ind w:right="270"/>
              <w:rPr>
                <w:rFonts w:asciiTheme="minorHAnsi" w:hAnsiTheme="minorHAnsi"/>
                <w:sz w:val="22"/>
                <w:szCs w:val="22"/>
              </w:rPr>
            </w:pPr>
            <w:r>
              <w:rPr>
                <w:rFonts w:asciiTheme="minorHAnsi" w:hAnsiTheme="minorHAnsi"/>
                <w:sz w:val="22"/>
                <w:szCs w:val="22"/>
              </w:rPr>
              <w:t>Jason reported on Elsie’s behalf</w:t>
            </w:r>
            <w:r w:rsidR="001F35BC">
              <w:rPr>
                <w:rFonts w:asciiTheme="minorHAnsi" w:hAnsiTheme="minorHAnsi"/>
                <w:sz w:val="22"/>
                <w:szCs w:val="22"/>
              </w:rPr>
              <w:t>.</w:t>
            </w:r>
            <w:r>
              <w:rPr>
                <w:rFonts w:asciiTheme="minorHAnsi" w:hAnsiTheme="minorHAnsi"/>
                <w:sz w:val="22"/>
                <w:szCs w:val="22"/>
              </w:rPr>
              <w:t xml:space="preserve"> </w:t>
            </w:r>
            <w:r w:rsidR="001F35BC">
              <w:rPr>
                <w:rFonts w:asciiTheme="minorHAnsi" w:hAnsiTheme="minorHAnsi"/>
                <w:sz w:val="22"/>
                <w:szCs w:val="22"/>
              </w:rPr>
              <w:t xml:space="preserve"> </w:t>
            </w:r>
            <w:r>
              <w:rPr>
                <w:rFonts w:asciiTheme="minorHAnsi" w:hAnsiTheme="minorHAnsi"/>
                <w:sz w:val="22"/>
                <w:szCs w:val="22"/>
              </w:rPr>
              <w:t>She updates the NYCSHP Facebook page, the blog, and webpage.</w:t>
            </w:r>
          </w:p>
        </w:tc>
      </w:tr>
      <w:tr w:rsidR="007F7F88" w:rsidTr="004615C4">
        <w:tc>
          <w:tcPr>
            <w:tcW w:w="3168" w:type="dxa"/>
          </w:tcPr>
          <w:p w:rsidR="007F7F88" w:rsidRDefault="007F7F88" w:rsidP="00322575">
            <w:pPr>
              <w:ind w:right="270"/>
              <w:rPr>
                <w:rFonts w:asciiTheme="minorHAnsi" w:hAnsiTheme="minorHAnsi"/>
                <w:sz w:val="22"/>
                <w:szCs w:val="22"/>
              </w:rPr>
            </w:pPr>
            <w:r>
              <w:rPr>
                <w:rFonts w:asciiTheme="minorHAnsi" w:hAnsiTheme="minorHAnsi"/>
                <w:sz w:val="22"/>
                <w:szCs w:val="22"/>
              </w:rPr>
              <w:t>Historian:</w:t>
            </w:r>
          </w:p>
          <w:p w:rsidR="007F7F88" w:rsidRPr="007F7F88" w:rsidRDefault="007F7F88" w:rsidP="00322575">
            <w:pPr>
              <w:ind w:right="270"/>
              <w:rPr>
                <w:rFonts w:asciiTheme="minorHAnsi" w:hAnsiTheme="minorHAnsi"/>
                <w:i/>
                <w:sz w:val="22"/>
                <w:szCs w:val="22"/>
              </w:rPr>
            </w:pPr>
            <w:r w:rsidRPr="007F7F88">
              <w:rPr>
                <w:rFonts w:asciiTheme="minorHAnsi" w:hAnsiTheme="minorHAnsi"/>
                <w:i/>
                <w:sz w:val="22"/>
                <w:szCs w:val="22"/>
              </w:rPr>
              <w:t>Johnny Hon</w:t>
            </w:r>
          </w:p>
        </w:tc>
        <w:tc>
          <w:tcPr>
            <w:tcW w:w="11448" w:type="dxa"/>
          </w:tcPr>
          <w:p w:rsidR="007F7F88" w:rsidRDefault="00A23213" w:rsidP="005A0AD6">
            <w:pPr>
              <w:pStyle w:val="ListParagraph"/>
              <w:numPr>
                <w:ilvl w:val="0"/>
                <w:numId w:val="9"/>
              </w:numPr>
              <w:ind w:right="270"/>
              <w:rPr>
                <w:rFonts w:asciiTheme="minorHAnsi" w:hAnsiTheme="minorHAnsi"/>
                <w:sz w:val="22"/>
                <w:szCs w:val="22"/>
              </w:rPr>
            </w:pPr>
            <w:r>
              <w:rPr>
                <w:rFonts w:asciiTheme="minorHAnsi" w:hAnsiTheme="minorHAnsi"/>
                <w:sz w:val="22"/>
                <w:szCs w:val="22"/>
              </w:rPr>
              <w:t xml:space="preserve">Role of historian is to write </w:t>
            </w:r>
            <w:r w:rsidR="005A0AD6">
              <w:rPr>
                <w:rFonts w:asciiTheme="minorHAnsi" w:hAnsiTheme="minorHAnsi"/>
                <w:sz w:val="22"/>
                <w:szCs w:val="22"/>
              </w:rPr>
              <w:t>all blogs</w:t>
            </w:r>
            <w:r>
              <w:rPr>
                <w:rFonts w:asciiTheme="minorHAnsi" w:hAnsiTheme="minorHAnsi"/>
                <w:sz w:val="22"/>
                <w:szCs w:val="22"/>
              </w:rPr>
              <w:t xml:space="preserve"> on the NYCSHP website</w:t>
            </w:r>
            <w:r w:rsidR="005A0AD6">
              <w:rPr>
                <w:rFonts w:asciiTheme="minorHAnsi" w:hAnsiTheme="minorHAnsi"/>
                <w:sz w:val="22"/>
                <w:szCs w:val="22"/>
              </w:rPr>
              <w:t xml:space="preserve">. </w:t>
            </w:r>
          </w:p>
          <w:p w:rsidR="005A0AD6" w:rsidRPr="005A0AD6" w:rsidRDefault="005A0AD6" w:rsidP="00A23213">
            <w:pPr>
              <w:pStyle w:val="ListParagraph"/>
              <w:ind w:right="270"/>
              <w:rPr>
                <w:rFonts w:asciiTheme="minorHAnsi" w:hAnsiTheme="minorHAnsi"/>
                <w:sz w:val="22"/>
                <w:szCs w:val="22"/>
              </w:rPr>
            </w:pPr>
          </w:p>
        </w:tc>
      </w:tr>
      <w:tr w:rsidR="007F7F88" w:rsidTr="004615C4">
        <w:tc>
          <w:tcPr>
            <w:tcW w:w="3168" w:type="dxa"/>
          </w:tcPr>
          <w:p w:rsidR="007F7F88" w:rsidRDefault="007F7F88" w:rsidP="00322575">
            <w:pPr>
              <w:ind w:right="270"/>
              <w:rPr>
                <w:rFonts w:asciiTheme="minorHAnsi" w:hAnsiTheme="minorHAnsi"/>
                <w:sz w:val="22"/>
                <w:szCs w:val="22"/>
              </w:rPr>
            </w:pPr>
            <w:r>
              <w:rPr>
                <w:rFonts w:asciiTheme="minorHAnsi" w:hAnsiTheme="minorHAnsi"/>
                <w:sz w:val="22"/>
                <w:szCs w:val="22"/>
              </w:rPr>
              <w:t>NYSCHP Liaisons Report:</w:t>
            </w:r>
          </w:p>
          <w:p w:rsidR="007F7F88" w:rsidRPr="007F7F88" w:rsidRDefault="007F7F88" w:rsidP="00322575">
            <w:pPr>
              <w:ind w:right="270"/>
              <w:rPr>
                <w:rFonts w:asciiTheme="minorHAnsi" w:hAnsiTheme="minorHAnsi"/>
                <w:i/>
                <w:sz w:val="22"/>
                <w:szCs w:val="22"/>
              </w:rPr>
            </w:pPr>
            <w:r w:rsidRPr="007F7F88">
              <w:rPr>
                <w:rFonts w:asciiTheme="minorHAnsi" w:hAnsiTheme="minorHAnsi"/>
                <w:i/>
                <w:sz w:val="22"/>
                <w:szCs w:val="22"/>
              </w:rPr>
              <w:t>Joe Pinto (Absent), Monica Mehta, Leila Tibi-Scherl (Absent)</w:t>
            </w:r>
          </w:p>
        </w:tc>
        <w:tc>
          <w:tcPr>
            <w:tcW w:w="11448" w:type="dxa"/>
          </w:tcPr>
          <w:p w:rsidR="007F7F88" w:rsidRDefault="005A0AD6"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 xml:space="preserve">Monica discussed the relationship between NYSCHP and NYCSHP. </w:t>
            </w:r>
          </w:p>
          <w:p w:rsidR="005A0AD6" w:rsidRDefault="005A0AD6"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The role of NYSCHP (10-11 local chapters).</w:t>
            </w:r>
          </w:p>
          <w:p w:rsidR="005A0AD6" w:rsidRDefault="005A0AD6"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Board of Directors has Liaisons to update on state events.</w:t>
            </w:r>
          </w:p>
          <w:p w:rsidR="005A0AD6" w:rsidRDefault="005A0AD6"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 xml:space="preserve">Monica would like to continue Lobby Day in Albany. </w:t>
            </w:r>
          </w:p>
          <w:p w:rsidR="005A0AD6" w:rsidRDefault="005A0AD6"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Monica discussed two issues to bring to Albany: Technician registration, and Provider Status.</w:t>
            </w:r>
          </w:p>
          <w:p w:rsidR="005A0AD6" w:rsidRPr="005A0AD6" w:rsidRDefault="005A0AD6"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Monica announced the Annual Assembly will be held at the Sagamore in May 2017.</w:t>
            </w:r>
          </w:p>
        </w:tc>
      </w:tr>
      <w:tr w:rsidR="007F7F88" w:rsidTr="004615C4">
        <w:tc>
          <w:tcPr>
            <w:tcW w:w="316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t>BOD Meetings</w:t>
            </w:r>
          </w:p>
        </w:tc>
        <w:tc>
          <w:tcPr>
            <w:tcW w:w="11448" w:type="dxa"/>
          </w:tcPr>
          <w:p w:rsidR="007F7F88" w:rsidRDefault="00584764" w:rsidP="00322575">
            <w:pPr>
              <w:ind w:right="270"/>
              <w:rPr>
                <w:rFonts w:asciiTheme="minorHAnsi" w:hAnsiTheme="minorHAnsi"/>
                <w:sz w:val="22"/>
                <w:szCs w:val="22"/>
              </w:rPr>
            </w:pPr>
            <w:r>
              <w:rPr>
                <w:rFonts w:asciiTheme="minorHAnsi" w:hAnsiTheme="minorHAnsi"/>
                <w:sz w:val="22"/>
                <w:szCs w:val="22"/>
              </w:rPr>
              <w:t>Monthly meetings will be held on the first Thursday of the month from 6-7pm at Mount Sinai West. The next meetings are September 1</w:t>
            </w:r>
            <w:r w:rsidRPr="00584764">
              <w:rPr>
                <w:rFonts w:asciiTheme="minorHAnsi" w:hAnsiTheme="minorHAnsi"/>
                <w:sz w:val="22"/>
                <w:szCs w:val="22"/>
                <w:vertAlign w:val="superscript"/>
              </w:rPr>
              <w:t>st</w:t>
            </w:r>
            <w:r>
              <w:rPr>
                <w:rFonts w:asciiTheme="minorHAnsi" w:hAnsiTheme="minorHAnsi"/>
                <w:sz w:val="22"/>
                <w:szCs w:val="22"/>
              </w:rPr>
              <w:t xml:space="preserve"> (Winston Conference Room), October 6</w:t>
            </w:r>
            <w:r w:rsidRPr="00584764">
              <w:rPr>
                <w:rFonts w:asciiTheme="minorHAnsi" w:hAnsiTheme="minorHAnsi"/>
                <w:sz w:val="22"/>
                <w:szCs w:val="22"/>
                <w:vertAlign w:val="superscript"/>
              </w:rPr>
              <w:t>th</w:t>
            </w:r>
            <w:r>
              <w:rPr>
                <w:rFonts w:asciiTheme="minorHAnsi" w:hAnsiTheme="minorHAnsi"/>
                <w:sz w:val="22"/>
                <w:szCs w:val="22"/>
              </w:rPr>
              <w:t xml:space="preserve"> (Conference Room B), November 3</w:t>
            </w:r>
            <w:r w:rsidRPr="00584764">
              <w:rPr>
                <w:rFonts w:asciiTheme="minorHAnsi" w:hAnsiTheme="minorHAnsi"/>
                <w:sz w:val="22"/>
                <w:szCs w:val="22"/>
                <w:vertAlign w:val="superscript"/>
              </w:rPr>
              <w:t>rd</w:t>
            </w:r>
            <w:r>
              <w:rPr>
                <w:rFonts w:asciiTheme="minorHAnsi" w:hAnsiTheme="minorHAnsi"/>
                <w:sz w:val="22"/>
                <w:szCs w:val="22"/>
              </w:rPr>
              <w:t xml:space="preserve"> (Conference Room B)</w:t>
            </w:r>
          </w:p>
        </w:tc>
      </w:tr>
      <w:tr w:rsidR="007F7F88" w:rsidTr="004615C4">
        <w:tc>
          <w:tcPr>
            <w:tcW w:w="316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t>CE &amp; Networking Dates</w:t>
            </w:r>
          </w:p>
        </w:tc>
        <w:tc>
          <w:tcPr>
            <w:tcW w:w="11448" w:type="dxa"/>
          </w:tcPr>
          <w:p w:rsidR="00584764" w:rsidRDefault="00584764" w:rsidP="00584764">
            <w:pPr>
              <w:ind w:right="270"/>
              <w:rPr>
                <w:rFonts w:asciiTheme="minorHAnsi" w:hAnsiTheme="minorHAnsi"/>
                <w:sz w:val="22"/>
                <w:szCs w:val="22"/>
              </w:rPr>
            </w:pPr>
            <w:r>
              <w:rPr>
                <w:rFonts w:asciiTheme="minorHAnsi" w:hAnsiTheme="minorHAnsi"/>
                <w:sz w:val="22"/>
                <w:szCs w:val="22"/>
              </w:rPr>
              <w:t>Continuing Education Programs:</w:t>
            </w:r>
          </w:p>
          <w:p w:rsidR="00584764" w:rsidRDefault="00584764" w:rsidP="00584764">
            <w:pPr>
              <w:pStyle w:val="ListParagraph"/>
              <w:numPr>
                <w:ilvl w:val="0"/>
                <w:numId w:val="3"/>
              </w:numPr>
              <w:ind w:right="270"/>
              <w:rPr>
                <w:rFonts w:asciiTheme="minorHAnsi" w:hAnsiTheme="minorHAnsi"/>
                <w:sz w:val="22"/>
                <w:szCs w:val="22"/>
              </w:rPr>
            </w:pPr>
            <w:r>
              <w:rPr>
                <w:rFonts w:asciiTheme="minorHAnsi" w:hAnsiTheme="minorHAnsi"/>
                <w:sz w:val="22"/>
                <w:szCs w:val="22"/>
              </w:rPr>
              <w:t>August 18</w:t>
            </w:r>
            <w:r w:rsidRPr="00584764">
              <w:rPr>
                <w:rFonts w:asciiTheme="minorHAnsi" w:hAnsiTheme="minorHAnsi"/>
                <w:sz w:val="22"/>
                <w:szCs w:val="22"/>
                <w:vertAlign w:val="superscript"/>
              </w:rPr>
              <w:t>th</w:t>
            </w:r>
            <w:r>
              <w:rPr>
                <w:rFonts w:asciiTheme="minorHAnsi" w:hAnsiTheme="minorHAnsi"/>
                <w:sz w:val="22"/>
                <w:szCs w:val="22"/>
              </w:rPr>
              <w:t>, August 25</w:t>
            </w:r>
            <w:r w:rsidRPr="00584764">
              <w:rPr>
                <w:rFonts w:asciiTheme="minorHAnsi" w:hAnsiTheme="minorHAnsi"/>
                <w:sz w:val="22"/>
                <w:szCs w:val="22"/>
                <w:vertAlign w:val="superscript"/>
              </w:rPr>
              <w:t>th</w:t>
            </w:r>
            <w:r>
              <w:rPr>
                <w:rFonts w:asciiTheme="minorHAnsi" w:hAnsiTheme="minorHAnsi"/>
                <w:sz w:val="22"/>
                <w:szCs w:val="22"/>
              </w:rPr>
              <w:t>, September 28</w:t>
            </w:r>
            <w:r w:rsidRPr="00584764">
              <w:rPr>
                <w:rFonts w:asciiTheme="minorHAnsi" w:hAnsiTheme="minorHAnsi"/>
                <w:sz w:val="22"/>
                <w:szCs w:val="22"/>
                <w:vertAlign w:val="superscript"/>
              </w:rPr>
              <w:t>th</w:t>
            </w:r>
            <w:r>
              <w:rPr>
                <w:rFonts w:asciiTheme="minorHAnsi" w:hAnsiTheme="minorHAnsi"/>
                <w:sz w:val="22"/>
                <w:szCs w:val="22"/>
              </w:rPr>
              <w:t xml:space="preserve"> (Industry Relations), October 20</w:t>
            </w:r>
            <w:r w:rsidRPr="00584764">
              <w:rPr>
                <w:rFonts w:asciiTheme="minorHAnsi" w:hAnsiTheme="minorHAnsi"/>
                <w:sz w:val="22"/>
                <w:szCs w:val="22"/>
                <w:vertAlign w:val="superscript"/>
              </w:rPr>
              <w:t>th</w:t>
            </w:r>
            <w:r>
              <w:rPr>
                <w:rFonts w:asciiTheme="minorHAnsi" w:hAnsiTheme="minorHAnsi"/>
                <w:sz w:val="22"/>
                <w:szCs w:val="22"/>
              </w:rPr>
              <w:t>, October 27</w:t>
            </w:r>
            <w:r w:rsidRPr="00584764">
              <w:rPr>
                <w:rFonts w:asciiTheme="minorHAnsi" w:hAnsiTheme="minorHAnsi"/>
                <w:sz w:val="22"/>
                <w:szCs w:val="22"/>
                <w:vertAlign w:val="superscript"/>
              </w:rPr>
              <w:t>th</w:t>
            </w:r>
            <w:r>
              <w:rPr>
                <w:rFonts w:asciiTheme="minorHAnsi" w:hAnsiTheme="minorHAnsi"/>
                <w:sz w:val="22"/>
                <w:szCs w:val="22"/>
              </w:rPr>
              <w:t>, November 8</w:t>
            </w:r>
            <w:r w:rsidRPr="00584764">
              <w:rPr>
                <w:rFonts w:asciiTheme="minorHAnsi" w:hAnsiTheme="minorHAnsi"/>
                <w:sz w:val="22"/>
                <w:szCs w:val="22"/>
                <w:vertAlign w:val="superscript"/>
              </w:rPr>
              <w:t>th</w:t>
            </w:r>
            <w:r>
              <w:rPr>
                <w:rFonts w:asciiTheme="minorHAnsi" w:hAnsiTheme="minorHAnsi"/>
                <w:sz w:val="22"/>
                <w:szCs w:val="22"/>
              </w:rPr>
              <w:t>, November 17</w:t>
            </w:r>
            <w:r w:rsidRPr="00584764">
              <w:rPr>
                <w:rFonts w:asciiTheme="minorHAnsi" w:hAnsiTheme="minorHAnsi"/>
                <w:sz w:val="22"/>
                <w:szCs w:val="22"/>
                <w:vertAlign w:val="superscript"/>
              </w:rPr>
              <w:t>th</w:t>
            </w:r>
            <w:r>
              <w:rPr>
                <w:rFonts w:asciiTheme="minorHAnsi" w:hAnsiTheme="minorHAnsi"/>
                <w:sz w:val="22"/>
                <w:szCs w:val="22"/>
              </w:rPr>
              <w:t>, December 13</w:t>
            </w:r>
            <w:r w:rsidRPr="00584764">
              <w:rPr>
                <w:rFonts w:asciiTheme="minorHAnsi" w:hAnsiTheme="minorHAnsi"/>
                <w:sz w:val="22"/>
                <w:szCs w:val="22"/>
                <w:vertAlign w:val="superscript"/>
              </w:rPr>
              <w:t>th</w:t>
            </w:r>
            <w:r>
              <w:rPr>
                <w:rFonts w:asciiTheme="minorHAnsi" w:hAnsiTheme="minorHAnsi"/>
                <w:sz w:val="22"/>
                <w:szCs w:val="22"/>
              </w:rPr>
              <w:t xml:space="preserve"> </w:t>
            </w:r>
          </w:p>
          <w:p w:rsidR="00584764" w:rsidRDefault="00584764" w:rsidP="00584764">
            <w:pPr>
              <w:ind w:right="270"/>
              <w:rPr>
                <w:rFonts w:asciiTheme="minorHAnsi" w:hAnsiTheme="minorHAnsi"/>
                <w:sz w:val="22"/>
                <w:szCs w:val="22"/>
              </w:rPr>
            </w:pPr>
            <w:r>
              <w:rPr>
                <w:rFonts w:asciiTheme="minorHAnsi" w:hAnsiTheme="minorHAnsi"/>
                <w:sz w:val="22"/>
                <w:szCs w:val="22"/>
              </w:rPr>
              <w:t>Networking Programs:</w:t>
            </w:r>
          </w:p>
          <w:p w:rsidR="00584764" w:rsidRDefault="00584764" w:rsidP="00584764">
            <w:pPr>
              <w:pStyle w:val="ListParagraph"/>
              <w:numPr>
                <w:ilvl w:val="0"/>
                <w:numId w:val="3"/>
              </w:numPr>
              <w:ind w:right="270"/>
              <w:rPr>
                <w:rFonts w:asciiTheme="minorHAnsi" w:hAnsiTheme="minorHAnsi"/>
                <w:sz w:val="22"/>
                <w:szCs w:val="22"/>
              </w:rPr>
            </w:pPr>
            <w:r>
              <w:rPr>
                <w:rFonts w:asciiTheme="minorHAnsi" w:hAnsiTheme="minorHAnsi"/>
                <w:sz w:val="22"/>
                <w:szCs w:val="22"/>
              </w:rPr>
              <w:t>August 11</w:t>
            </w:r>
            <w:r w:rsidRPr="00584764">
              <w:rPr>
                <w:rFonts w:asciiTheme="minorHAnsi" w:hAnsiTheme="minorHAnsi"/>
                <w:sz w:val="22"/>
                <w:szCs w:val="22"/>
                <w:vertAlign w:val="superscript"/>
              </w:rPr>
              <w:t>th</w:t>
            </w:r>
            <w:r>
              <w:rPr>
                <w:rFonts w:asciiTheme="minorHAnsi" w:hAnsiTheme="minorHAnsi"/>
                <w:sz w:val="22"/>
                <w:szCs w:val="22"/>
              </w:rPr>
              <w:t>, September 8</w:t>
            </w:r>
            <w:r w:rsidRPr="00584764">
              <w:rPr>
                <w:rFonts w:asciiTheme="minorHAnsi" w:hAnsiTheme="minorHAnsi"/>
                <w:sz w:val="22"/>
                <w:szCs w:val="22"/>
                <w:vertAlign w:val="superscript"/>
              </w:rPr>
              <w:t>th</w:t>
            </w:r>
            <w:r>
              <w:rPr>
                <w:rFonts w:asciiTheme="minorHAnsi" w:hAnsiTheme="minorHAnsi"/>
                <w:sz w:val="22"/>
                <w:szCs w:val="22"/>
              </w:rPr>
              <w:t>, September 24</w:t>
            </w:r>
            <w:r w:rsidRPr="00584764">
              <w:rPr>
                <w:rFonts w:asciiTheme="minorHAnsi" w:hAnsiTheme="minorHAnsi"/>
                <w:sz w:val="22"/>
                <w:szCs w:val="22"/>
                <w:vertAlign w:val="superscript"/>
              </w:rPr>
              <w:t>th</w:t>
            </w:r>
            <w:r>
              <w:rPr>
                <w:rFonts w:asciiTheme="minorHAnsi" w:hAnsiTheme="minorHAnsi"/>
                <w:sz w:val="22"/>
                <w:szCs w:val="22"/>
              </w:rPr>
              <w:t xml:space="preserve"> (Wine Riot), October 13</w:t>
            </w:r>
            <w:r w:rsidRPr="00584764">
              <w:rPr>
                <w:rFonts w:asciiTheme="minorHAnsi" w:hAnsiTheme="minorHAnsi"/>
                <w:sz w:val="22"/>
                <w:szCs w:val="22"/>
                <w:vertAlign w:val="superscript"/>
              </w:rPr>
              <w:t>th</w:t>
            </w:r>
            <w:r>
              <w:rPr>
                <w:rFonts w:asciiTheme="minorHAnsi" w:hAnsiTheme="minorHAnsi"/>
                <w:sz w:val="22"/>
                <w:szCs w:val="22"/>
              </w:rPr>
              <w:t>, October 18</w:t>
            </w:r>
            <w:r w:rsidRPr="00584764">
              <w:rPr>
                <w:rFonts w:asciiTheme="minorHAnsi" w:hAnsiTheme="minorHAnsi"/>
                <w:sz w:val="22"/>
                <w:szCs w:val="22"/>
                <w:vertAlign w:val="superscript"/>
              </w:rPr>
              <w:t>th</w:t>
            </w:r>
            <w:r>
              <w:rPr>
                <w:rFonts w:asciiTheme="minorHAnsi" w:hAnsiTheme="minorHAnsi"/>
                <w:sz w:val="22"/>
                <w:szCs w:val="22"/>
              </w:rPr>
              <w:t>, November 10</w:t>
            </w:r>
            <w:r w:rsidRPr="00584764">
              <w:rPr>
                <w:rFonts w:asciiTheme="minorHAnsi" w:hAnsiTheme="minorHAnsi"/>
                <w:sz w:val="22"/>
                <w:szCs w:val="22"/>
                <w:vertAlign w:val="superscript"/>
              </w:rPr>
              <w:t>th</w:t>
            </w:r>
          </w:p>
          <w:p w:rsidR="00584764" w:rsidRDefault="00584764" w:rsidP="00584764">
            <w:pPr>
              <w:ind w:right="270"/>
              <w:rPr>
                <w:rFonts w:asciiTheme="minorHAnsi" w:hAnsiTheme="minorHAnsi"/>
                <w:sz w:val="22"/>
                <w:szCs w:val="22"/>
              </w:rPr>
            </w:pPr>
            <w:r>
              <w:rPr>
                <w:rFonts w:asciiTheme="minorHAnsi" w:hAnsiTheme="minorHAnsi"/>
                <w:sz w:val="22"/>
                <w:szCs w:val="22"/>
              </w:rPr>
              <w:t>Community Outreach:</w:t>
            </w:r>
          </w:p>
          <w:p w:rsidR="00584764" w:rsidRPr="00584764" w:rsidRDefault="00584764" w:rsidP="00584764">
            <w:pPr>
              <w:pStyle w:val="ListParagraph"/>
              <w:numPr>
                <w:ilvl w:val="0"/>
                <w:numId w:val="3"/>
              </w:numPr>
              <w:ind w:right="270"/>
              <w:rPr>
                <w:rFonts w:asciiTheme="minorHAnsi" w:hAnsiTheme="minorHAnsi"/>
                <w:sz w:val="22"/>
                <w:szCs w:val="22"/>
              </w:rPr>
            </w:pPr>
            <w:r>
              <w:rPr>
                <w:rFonts w:asciiTheme="minorHAnsi" w:hAnsiTheme="minorHAnsi"/>
                <w:sz w:val="22"/>
                <w:szCs w:val="22"/>
              </w:rPr>
              <w:t>October 16</w:t>
            </w:r>
            <w:r w:rsidRPr="00584764">
              <w:rPr>
                <w:rFonts w:asciiTheme="minorHAnsi" w:hAnsiTheme="minorHAnsi"/>
                <w:sz w:val="22"/>
                <w:szCs w:val="22"/>
                <w:vertAlign w:val="superscript"/>
              </w:rPr>
              <w:t>th</w:t>
            </w:r>
            <w:r>
              <w:rPr>
                <w:rFonts w:asciiTheme="minorHAnsi" w:hAnsiTheme="minorHAnsi"/>
                <w:sz w:val="22"/>
                <w:szCs w:val="22"/>
              </w:rPr>
              <w:t xml:space="preserve"> (Making Strides Against Breast Cancer Walk), October 22</w:t>
            </w:r>
            <w:r w:rsidRPr="00584764">
              <w:rPr>
                <w:rFonts w:asciiTheme="minorHAnsi" w:hAnsiTheme="minorHAnsi"/>
                <w:sz w:val="22"/>
                <w:szCs w:val="22"/>
                <w:vertAlign w:val="superscript"/>
              </w:rPr>
              <w:t>nd</w:t>
            </w:r>
            <w:r>
              <w:rPr>
                <w:rFonts w:asciiTheme="minorHAnsi" w:hAnsiTheme="minorHAnsi"/>
                <w:sz w:val="22"/>
                <w:szCs w:val="22"/>
              </w:rPr>
              <w:t xml:space="preserve"> (New York Cares Day)</w:t>
            </w:r>
          </w:p>
        </w:tc>
      </w:tr>
      <w:tr w:rsidR="007F7F88" w:rsidTr="004615C4">
        <w:tc>
          <w:tcPr>
            <w:tcW w:w="3168" w:type="dxa"/>
          </w:tcPr>
          <w:p w:rsidR="007F7F88" w:rsidRDefault="007F7F88" w:rsidP="00322575">
            <w:pPr>
              <w:ind w:right="270"/>
              <w:rPr>
                <w:rFonts w:asciiTheme="minorHAnsi" w:hAnsiTheme="minorHAnsi"/>
                <w:sz w:val="22"/>
                <w:szCs w:val="22"/>
              </w:rPr>
            </w:pPr>
            <w:r>
              <w:rPr>
                <w:rFonts w:asciiTheme="minorHAnsi" w:hAnsiTheme="minorHAnsi"/>
                <w:sz w:val="22"/>
                <w:szCs w:val="22"/>
              </w:rPr>
              <w:t>Adjournment</w:t>
            </w:r>
          </w:p>
        </w:tc>
        <w:tc>
          <w:tcPr>
            <w:tcW w:w="11448" w:type="dxa"/>
          </w:tcPr>
          <w:p w:rsidR="007F7F88" w:rsidRDefault="007F7F88" w:rsidP="00322575">
            <w:pPr>
              <w:ind w:right="270"/>
              <w:rPr>
                <w:rFonts w:asciiTheme="minorHAnsi" w:hAnsiTheme="minorHAnsi"/>
                <w:sz w:val="22"/>
                <w:szCs w:val="22"/>
              </w:rPr>
            </w:pPr>
            <w:r>
              <w:rPr>
                <w:rFonts w:asciiTheme="minorHAnsi" w:hAnsiTheme="minorHAnsi"/>
                <w:sz w:val="22"/>
                <w:szCs w:val="22"/>
              </w:rPr>
              <w:t>The BOD meeting adjourned at 7:30PM</w:t>
            </w:r>
          </w:p>
        </w:tc>
      </w:tr>
    </w:tbl>
    <w:p w:rsidR="000B15E4" w:rsidRDefault="000B15E4" w:rsidP="00322575">
      <w:pPr>
        <w:ind w:right="270"/>
        <w:rPr>
          <w:rFonts w:asciiTheme="minorHAnsi" w:hAnsiTheme="minorHAnsi"/>
          <w:sz w:val="22"/>
          <w:szCs w:val="22"/>
        </w:rPr>
      </w:pPr>
    </w:p>
    <w:p w:rsidR="004615C4" w:rsidRDefault="007F7F88" w:rsidP="00322575">
      <w:pPr>
        <w:ind w:right="270"/>
        <w:rPr>
          <w:rFonts w:asciiTheme="minorHAnsi" w:hAnsiTheme="minorHAnsi"/>
          <w:sz w:val="22"/>
          <w:szCs w:val="22"/>
        </w:rPr>
      </w:pPr>
      <w:r>
        <w:rPr>
          <w:rFonts w:asciiTheme="minorHAnsi" w:hAnsiTheme="minorHAnsi"/>
          <w:sz w:val="22"/>
          <w:szCs w:val="22"/>
        </w:rPr>
        <w:t>Respectfully Submitted,</w:t>
      </w:r>
    </w:p>
    <w:p w:rsidR="007F7F88" w:rsidRDefault="007F7F88" w:rsidP="00322575">
      <w:pPr>
        <w:ind w:right="270"/>
        <w:rPr>
          <w:rFonts w:asciiTheme="minorHAnsi" w:hAnsiTheme="minorHAnsi"/>
          <w:sz w:val="22"/>
          <w:szCs w:val="22"/>
        </w:rPr>
      </w:pPr>
    </w:p>
    <w:p w:rsidR="007F7F88" w:rsidRPr="007F7F88" w:rsidRDefault="007F7F88" w:rsidP="00322575">
      <w:pPr>
        <w:ind w:right="270"/>
        <w:rPr>
          <w:rFonts w:ascii="Brush Script MT" w:hAnsi="Brush Script MT"/>
          <w:sz w:val="44"/>
          <w:szCs w:val="44"/>
        </w:rPr>
      </w:pPr>
      <w:r w:rsidRPr="007F7F88">
        <w:rPr>
          <w:rFonts w:ascii="Brush Script MT" w:hAnsi="Brush Script MT"/>
          <w:sz w:val="44"/>
          <w:szCs w:val="44"/>
        </w:rPr>
        <w:t>Charrai A. Byrd</w:t>
      </w:r>
    </w:p>
    <w:p w:rsidR="007F7F88" w:rsidRDefault="007F7F88" w:rsidP="00322575">
      <w:pPr>
        <w:ind w:right="270"/>
        <w:rPr>
          <w:rFonts w:ascii="Brush Script MT" w:hAnsi="Brush Script MT"/>
          <w:sz w:val="22"/>
          <w:szCs w:val="22"/>
        </w:rPr>
      </w:pPr>
    </w:p>
    <w:p w:rsidR="007F7F88" w:rsidRPr="007F7F88" w:rsidRDefault="007F7F88" w:rsidP="00322575">
      <w:pPr>
        <w:ind w:right="270"/>
        <w:rPr>
          <w:rFonts w:asciiTheme="minorHAnsi" w:hAnsiTheme="minorHAnsi"/>
          <w:sz w:val="22"/>
          <w:szCs w:val="22"/>
        </w:rPr>
      </w:pPr>
      <w:r>
        <w:rPr>
          <w:rFonts w:asciiTheme="minorHAnsi" w:hAnsiTheme="minorHAnsi"/>
          <w:sz w:val="22"/>
          <w:szCs w:val="22"/>
        </w:rPr>
        <w:t xml:space="preserve">Charrai A. Byrd, </w:t>
      </w:r>
      <w:proofErr w:type="gramStart"/>
      <w:r>
        <w:rPr>
          <w:rFonts w:asciiTheme="minorHAnsi" w:hAnsiTheme="minorHAnsi"/>
          <w:sz w:val="22"/>
          <w:szCs w:val="22"/>
        </w:rPr>
        <w:t>Pharm</w:t>
      </w:r>
      <w:r w:rsidR="001271BD">
        <w:rPr>
          <w:rFonts w:asciiTheme="minorHAnsi" w:hAnsiTheme="minorHAnsi"/>
          <w:sz w:val="22"/>
          <w:szCs w:val="22"/>
        </w:rPr>
        <w:t>.</w:t>
      </w:r>
      <w:r>
        <w:rPr>
          <w:rFonts w:asciiTheme="minorHAnsi" w:hAnsiTheme="minorHAnsi"/>
          <w:sz w:val="22"/>
          <w:szCs w:val="22"/>
        </w:rPr>
        <w:t>D.,</w:t>
      </w:r>
      <w:proofErr w:type="gramEnd"/>
      <w:r>
        <w:rPr>
          <w:rFonts w:asciiTheme="minorHAnsi" w:hAnsiTheme="minorHAnsi"/>
          <w:sz w:val="22"/>
          <w:szCs w:val="22"/>
        </w:rPr>
        <w:t xml:space="preserve"> RPh</w:t>
      </w:r>
    </w:p>
    <w:p w:rsidR="00203CD5" w:rsidRDefault="00203CD5" w:rsidP="005310F8">
      <w:pPr>
        <w:ind w:right="270"/>
        <w:rPr>
          <w:rFonts w:ascii="Arial" w:hAnsi="Arial"/>
        </w:rPr>
      </w:pPr>
    </w:p>
    <w:p w:rsidR="00203CD5" w:rsidRDefault="00203CD5" w:rsidP="00B40108">
      <w:pPr>
        <w:ind w:left="270" w:right="270"/>
        <w:rPr>
          <w:rFonts w:ascii="Arial" w:hAnsi="Arial"/>
        </w:rPr>
      </w:pPr>
    </w:p>
    <w:p w:rsidR="00B641AF" w:rsidRDefault="00B641AF" w:rsidP="00B40108">
      <w:pPr>
        <w:ind w:left="270" w:right="270"/>
        <w:rPr>
          <w:rFonts w:ascii="Arial" w:hAnsi="Arial"/>
        </w:rPr>
      </w:pPr>
    </w:p>
    <w:sectPr w:rsidR="00B641AF" w:rsidSect="00322575">
      <w:endnotePr>
        <w:numFmt w:val="decimal"/>
      </w:endnotePr>
      <w:pgSz w:w="15840" w:h="12240" w:orient="landscape" w:code="1"/>
      <w:pgMar w:top="720" w:right="720" w:bottom="720" w:left="720" w:header="317" w:footer="31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651"/>
    <w:multiLevelType w:val="hybridMultilevel"/>
    <w:tmpl w:val="FD7A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C2504"/>
    <w:multiLevelType w:val="hybridMultilevel"/>
    <w:tmpl w:val="A6C6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22538"/>
    <w:multiLevelType w:val="hybridMultilevel"/>
    <w:tmpl w:val="217C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97365"/>
    <w:multiLevelType w:val="hybridMultilevel"/>
    <w:tmpl w:val="60C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82FAE"/>
    <w:multiLevelType w:val="hybridMultilevel"/>
    <w:tmpl w:val="BA66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19230B"/>
    <w:multiLevelType w:val="hybridMultilevel"/>
    <w:tmpl w:val="1246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46C6C"/>
    <w:multiLevelType w:val="hybridMultilevel"/>
    <w:tmpl w:val="EA1493A8"/>
    <w:lvl w:ilvl="0" w:tplc="328ECD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89C16C6"/>
    <w:multiLevelType w:val="hybridMultilevel"/>
    <w:tmpl w:val="DF14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7979A9"/>
    <w:multiLevelType w:val="multilevel"/>
    <w:tmpl w:val="4670844E"/>
    <w:lvl w:ilvl="0">
      <w:start w:val="516"/>
      <w:numFmt w:val="decimal"/>
      <w:lvlText w:val="%1"/>
      <w:lvlJc w:val="left"/>
      <w:pPr>
        <w:tabs>
          <w:tab w:val="num" w:pos="3600"/>
        </w:tabs>
        <w:ind w:left="3600" w:hanging="3600"/>
      </w:pPr>
      <w:rPr>
        <w:rFonts w:hint="default"/>
      </w:rPr>
    </w:lvl>
    <w:lvl w:ilvl="1">
      <w:start w:val="887"/>
      <w:numFmt w:val="decimal"/>
      <w:lvlText w:val="%1-%2"/>
      <w:lvlJc w:val="left"/>
      <w:pPr>
        <w:tabs>
          <w:tab w:val="num" w:pos="4675"/>
        </w:tabs>
        <w:ind w:left="4675" w:hanging="3600"/>
      </w:pPr>
      <w:rPr>
        <w:rFonts w:hint="default"/>
      </w:rPr>
    </w:lvl>
    <w:lvl w:ilvl="2">
      <w:start w:val="4998"/>
      <w:numFmt w:val="decimal"/>
      <w:lvlText w:val="%1-%2-%3"/>
      <w:lvlJc w:val="left"/>
      <w:pPr>
        <w:tabs>
          <w:tab w:val="num" w:pos="5750"/>
        </w:tabs>
        <w:ind w:left="5750" w:hanging="3600"/>
      </w:pPr>
      <w:rPr>
        <w:rFonts w:hint="default"/>
      </w:rPr>
    </w:lvl>
    <w:lvl w:ilvl="3">
      <w:start w:val="1"/>
      <w:numFmt w:val="decimal"/>
      <w:lvlText w:val="%1-%2-%3.%4"/>
      <w:lvlJc w:val="left"/>
      <w:pPr>
        <w:tabs>
          <w:tab w:val="num" w:pos="6825"/>
        </w:tabs>
        <w:ind w:left="6825" w:hanging="3600"/>
      </w:pPr>
      <w:rPr>
        <w:rFonts w:hint="default"/>
      </w:rPr>
    </w:lvl>
    <w:lvl w:ilvl="4">
      <w:start w:val="1"/>
      <w:numFmt w:val="decimal"/>
      <w:lvlText w:val="%1-%2-%3.%4.%5"/>
      <w:lvlJc w:val="left"/>
      <w:pPr>
        <w:tabs>
          <w:tab w:val="num" w:pos="7900"/>
        </w:tabs>
        <w:ind w:left="7900" w:hanging="3600"/>
      </w:pPr>
      <w:rPr>
        <w:rFonts w:hint="default"/>
      </w:rPr>
    </w:lvl>
    <w:lvl w:ilvl="5">
      <w:start w:val="1"/>
      <w:numFmt w:val="decimal"/>
      <w:lvlText w:val="%1-%2-%3.%4.%5.%6"/>
      <w:lvlJc w:val="left"/>
      <w:pPr>
        <w:tabs>
          <w:tab w:val="num" w:pos="8975"/>
        </w:tabs>
        <w:ind w:left="8975" w:hanging="3600"/>
      </w:pPr>
      <w:rPr>
        <w:rFonts w:hint="default"/>
      </w:rPr>
    </w:lvl>
    <w:lvl w:ilvl="6">
      <w:start w:val="1"/>
      <w:numFmt w:val="decimal"/>
      <w:lvlText w:val="%1-%2-%3.%4.%5.%6.%7"/>
      <w:lvlJc w:val="left"/>
      <w:pPr>
        <w:tabs>
          <w:tab w:val="num" w:pos="10050"/>
        </w:tabs>
        <w:ind w:left="10050" w:hanging="3600"/>
      </w:pPr>
      <w:rPr>
        <w:rFonts w:hint="default"/>
      </w:rPr>
    </w:lvl>
    <w:lvl w:ilvl="7">
      <w:start w:val="1"/>
      <w:numFmt w:val="decimal"/>
      <w:lvlText w:val="%1-%2-%3.%4.%5.%6.%7.%8"/>
      <w:lvlJc w:val="left"/>
      <w:pPr>
        <w:tabs>
          <w:tab w:val="num" w:pos="11125"/>
        </w:tabs>
        <w:ind w:left="11125" w:hanging="3600"/>
      </w:pPr>
      <w:rPr>
        <w:rFonts w:hint="default"/>
      </w:rPr>
    </w:lvl>
    <w:lvl w:ilvl="8">
      <w:start w:val="1"/>
      <w:numFmt w:val="decimal"/>
      <w:lvlText w:val="%1-%2-%3.%4.%5.%6.%7.%8.%9"/>
      <w:lvlJc w:val="left"/>
      <w:pPr>
        <w:tabs>
          <w:tab w:val="num" w:pos="12200"/>
        </w:tabs>
        <w:ind w:left="12200" w:hanging="3600"/>
      </w:pPr>
      <w:rPr>
        <w:rFonts w:hint="default"/>
      </w:rPr>
    </w:lvl>
  </w:abstractNum>
  <w:abstractNum w:abstractNumId="9">
    <w:nsid w:val="66B04BC3"/>
    <w:multiLevelType w:val="hybridMultilevel"/>
    <w:tmpl w:val="8184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255555"/>
    <w:multiLevelType w:val="hybridMultilevel"/>
    <w:tmpl w:val="D96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8498B"/>
    <w:multiLevelType w:val="hybridMultilevel"/>
    <w:tmpl w:val="1FD0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00A52"/>
    <w:multiLevelType w:val="hybridMultilevel"/>
    <w:tmpl w:val="46CA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309A0"/>
    <w:multiLevelType w:val="hybridMultilevel"/>
    <w:tmpl w:val="55C6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233591"/>
    <w:multiLevelType w:val="hybridMultilevel"/>
    <w:tmpl w:val="5EB4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91A4B"/>
    <w:multiLevelType w:val="hybridMultilevel"/>
    <w:tmpl w:val="E4A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5"/>
  </w:num>
  <w:num w:numId="6">
    <w:abstractNumId w:val="12"/>
  </w:num>
  <w:num w:numId="7">
    <w:abstractNumId w:val="14"/>
  </w:num>
  <w:num w:numId="8">
    <w:abstractNumId w:val="7"/>
  </w:num>
  <w:num w:numId="9">
    <w:abstractNumId w:val="1"/>
  </w:num>
  <w:num w:numId="10">
    <w:abstractNumId w:val="10"/>
  </w:num>
  <w:num w:numId="11">
    <w:abstractNumId w:val="9"/>
  </w:num>
  <w:num w:numId="12">
    <w:abstractNumId w:val="15"/>
  </w:num>
  <w:num w:numId="13">
    <w:abstractNumId w:val="13"/>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F0"/>
    <w:rsid w:val="000120CD"/>
    <w:rsid w:val="0003296D"/>
    <w:rsid w:val="000568DE"/>
    <w:rsid w:val="00064BAE"/>
    <w:rsid w:val="00065B50"/>
    <w:rsid w:val="00067CAE"/>
    <w:rsid w:val="000B15E4"/>
    <w:rsid w:val="000C11E5"/>
    <w:rsid w:val="000F473E"/>
    <w:rsid w:val="00107BB4"/>
    <w:rsid w:val="00117A8D"/>
    <w:rsid w:val="00123874"/>
    <w:rsid w:val="00126D4D"/>
    <w:rsid w:val="001271BD"/>
    <w:rsid w:val="00154CB3"/>
    <w:rsid w:val="00154CC5"/>
    <w:rsid w:val="00157401"/>
    <w:rsid w:val="00162CEE"/>
    <w:rsid w:val="00163FB2"/>
    <w:rsid w:val="00174BBE"/>
    <w:rsid w:val="001D158D"/>
    <w:rsid w:val="001D3BDE"/>
    <w:rsid w:val="001F35BC"/>
    <w:rsid w:val="00203CD5"/>
    <w:rsid w:val="00211912"/>
    <w:rsid w:val="00222B47"/>
    <w:rsid w:val="0023438B"/>
    <w:rsid w:val="00246D47"/>
    <w:rsid w:val="00282FF0"/>
    <w:rsid w:val="00291121"/>
    <w:rsid w:val="002A0E94"/>
    <w:rsid w:val="002A6E91"/>
    <w:rsid w:val="002B20B9"/>
    <w:rsid w:val="002D41C1"/>
    <w:rsid w:val="002D518B"/>
    <w:rsid w:val="002E2D94"/>
    <w:rsid w:val="002E312C"/>
    <w:rsid w:val="002F096D"/>
    <w:rsid w:val="002F1289"/>
    <w:rsid w:val="003158CB"/>
    <w:rsid w:val="00322575"/>
    <w:rsid w:val="00365CFA"/>
    <w:rsid w:val="003753EB"/>
    <w:rsid w:val="003A0041"/>
    <w:rsid w:val="003B5495"/>
    <w:rsid w:val="003C5D34"/>
    <w:rsid w:val="003D11C4"/>
    <w:rsid w:val="003F26BC"/>
    <w:rsid w:val="0041271D"/>
    <w:rsid w:val="00433F16"/>
    <w:rsid w:val="004402E5"/>
    <w:rsid w:val="004615C4"/>
    <w:rsid w:val="00492EBF"/>
    <w:rsid w:val="004B0D78"/>
    <w:rsid w:val="004F4C4B"/>
    <w:rsid w:val="005310F8"/>
    <w:rsid w:val="00535BA1"/>
    <w:rsid w:val="005804BB"/>
    <w:rsid w:val="00584764"/>
    <w:rsid w:val="005973F4"/>
    <w:rsid w:val="005A0AD6"/>
    <w:rsid w:val="005C4CF2"/>
    <w:rsid w:val="006144EF"/>
    <w:rsid w:val="0068219B"/>
    <w:rsid w:val="00687265"/>
    <w:rsid w:val="006935B7"/>
    <w:rsid w:val="006A21B4"/>
    <w:rsid w:val="006E1632"/>
    <w:rsid w:val="00722AEB"/>
    <w:rsid w:val="007234CA"/>
    <w:rsid w:val="00763BBC"/>
    <w:rsid w:val="0079764D"/>
    <w:rsid w:val="007B5CB6"/>
    <w:rsid w:val="007F7F88"/>
    <w:rsid w:val="00823369"/>
    <w:rsid w:val="00834662"/>
    <w:rsid w:val="0083722D"/>
    <w:rsid w:val="008379EE"/>
    <w:rsid w:val="008A2FDF"/>
    <w:rsid w:val="008C431B"/>
    <w:rsid w:val="008E70A7"/>
    <w:rsid w:val="009070B1"/>
    <w:rsid w:val="00915A14"/>
    <w:rsid w:val="00960E39"/>
    <w:rsid w:val="00962802"/>
    <w:rsid w:val="00977D88"/>
    <w:rsid w:val="009B1717"/>
    <w:rsid w:val="009B5595"/>
    <w:rsid w:val="009E6FEA"/>
    <w:rsid w:val="00A0241A"/>
    <w:rsid w:val="00A05F62"/>
    <w:rsid w:val="00A2069F"/>
    <w:rsid w:val="00A23213"/>
    <w:rsid w:val="00A56D66"/>
    <w:rsid w:val="00A75C49"/>
    <w:rsid w:val="00AA2D77"/>
    <w:rsid w:val="00AA508A"/>
    <w:rsid w:val="00AB4685"/>
    <w:rsid w:val="00AB7662"/>
    <w:rsid w:val="00AD0536"/>
    <w:rsid w:val="00AE4574"/>
    <w:rsid w:val="00B40108"/>
    <w:rsid w:val="00B641AF"/>
    <w:rsid w:val="00B8212B"/>
    <w:rsid w:val="00B8797C"/>
    <w:rsid w:val="00B92FC5"/>
    <w:rsid w:val="00BA04AE"/>
    <w:rsid w:val="00BC5212"/>
    <w:rsid w:val="00BC7B3B"/>
    <w:rsid w:val="00BE019C"/>
    <w:rsid w:val="00C073F8"/>
    <w:rsid w:val="00CB113D"/>
    <w:rsid w:val="00CE70CD"/>
    <w:rsid w:val="00CF0D2A"/>
    <w:rsid w:val="00D243D2"/>
    <w:rsid w:val="00D53E3C"/>
    <w:rsid w:val="00D55FA9"/>
    <w:rsid w:val="00D70371"/>
    <w:rsid w:val="00DD6890"/>
    <w:rsid w:val="00E16AB1"/>
    <w:rsid w:val="00E24A6D"/>
    <w:rsid w:val="00E622BB"/>
    <w:rsid w:val="00E833A1"/>
    <w:rsid w:val="00E87873"/>
    <w:rsid w:val="00F12ECB"/>
    <w:rsid w:val="00F263E5"/>
    <w:rsid w:val="00F428A1"/>
    <w:rsid w:val="00F51D5D"/>
    <w:rsid w:val="00FB44D0"/>
    <w:rsid w:val="00FE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C49"/>
    <w:pPr>
      <w:widowControl w:val="0"/>
    </w:pPr>
    <w:rPr>
      <w:rFonts w:ascii="Courier New" w:hAnsi="Courier New"/>
      <w:snapToGrid w:val="0"/>
      <w:sz w:val="24"/>
    </w:rPr>
  </w:style>
  <w:style w:type="paragraph" w:styleId="Heading1">
    <w:name w:val="heading 1"/>
    <w:basedOn w:val="Normal"/>
    <w:next w:val="Normal"/>
    <w:qFormat/>
    <w:rsid w:val="00A75C49"/>
    <w:pPr>
      <w:keepNext/>
      <w:ind w:right="-2520" w:firstLine="180"/>
      <w:outlineLvl w:val="0"/>
    </w:pPr>
    <w:rPr>
      <w:rFonts w:ascii="Arial" w:hAnsi="Arial"/>
      <w:b/>
      <w:i/>
      <w:sz w:val="36"/>
    </w:rPr>
  </w:style>
  <w:style w:type="paragraph" w:styleId="Heading2">
    <w:name w:val="heading 2"/>
    <w:basedOn w:val="Normal"/>
    <w:next w:val="Normal"/>
    <w:qFormat/>
    <w:rsid w:val="00A75C49"/>
    <w:pPr>
      <w:keepNext/>
      <w:spacing w:before="120" w:after="120"/>
      <w:jc w:val="center"/>
      <w:outlineLvl w:val="1"/>
    </w:pPr>
    <w:rPr>
      <w:rFonts w:ascii="Arial" w:hAnsi="Arial"/>
      <w:sz w:val="32"/>
    </w:rPr>
  </w:style>
  <w:style w:type="paragraph" w:styleId="Heading3">
    <w:name w:val="heading 3"/>
    <w:basedOn w:val="Normal"/>
    <w:next w:val="Normal"/>
    <w:qFormat/>
    <w:rsid w:val="00A75C49"/>
    <w:pPr>
      <w:keepNext/>
      <w:jc w:val="center"/>
      <w:outlineLvl w:val="2"/>
    </w:pPr>
    <w:rPr>
      <w:rFonts w:ascii="Arial" w:hAnsi="Arial"/>
      <w:i/>
    </w:rPr>
  </w:style>
  <w:style w:type="paragraph" w:styleId="Heading4">
    <w:name w:val="heading 4"/>
    <w:basedOn w:val="Normal"/>
    <w:next w:val="Normal"/>
    <w:qFormat/>
    <w:rsid w:val="00A75C49"/>
    <w:pPr>
      <w:keepNext/>
      <w:jc w:val="center"/>
      <w:outlineLvl w:val="3"/>
    </w:pPr>
    <w:rPr>
      <w:rFonts w:ascii="Arial" w:hAnsi="Arial"/>
      <w:i/>
      <w:u w:val="single"/>
    </w:rPr>
  </w:style>
  <w:style w:type="paragraph" w:styleId="Heading5">
    <w:name w:val="heading 5"/>
    <w:basedOn w:val="Normal"/>
    <w:next w:val="Normal"/>
    <w:qFormat/>
    <w:rsid w:val="00A75C49"/>
    <w:pPr>
      <w:keepNext/>
      <w:ind w:left="720"/>
      <w:outlineLvl w:val="4"/>
    </w:pPr>
    <w:rPr>
      <w:rFonts w:ascii="Arial" w:hAnsi="Arial"/>
      <w:b/>
    </w:rPr>
  </w:style>
  <w:style w:type="paragraph" w:styleId="Heading6">
    <w:name w:val="heading 6"/>
    <w:basedOn w:val="Normal"/>
    <w:next w:val="Normal"/>
    <w:qFormat/>
    <w:rsid w:val="00A75C49"/>
    <w:pPr>
      <w:keepNext/>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5C49"/>
  </w:style>
  <w:style w:type="paragraph" w:styleId="BodyTextIndent">
    <w:name w:val="Body Text Indent"/>
    <w:basedOn w:val="Normal"/>
    <w:rsid w:val="00A75C49"/>
    <w:pPr>
      <w:ind w:left="5760" w:firstLine="720"/>
    </w:pPr>
    <w:rPr>
      <w:rFonts w:ascii="Arial" w:hAnsi="Arial"/>
      <w:b/>
      <w:i/>
      <w:sz w:val="36"/>
    </w:rPr>
  </w:style>
  <w:style w:type="paragraph" w:styleId="BodyText">
    <w:name w:val="Body Text"/>
    <w:basedOn w:val="Normal"/>
    <w:rsid w:val="00A75C49"/>
    <w:rPr>
      <w:rFonts w:ascii="Arial" w:hAnsi="Arial"/>
      <w:b/>
    </w:rPr>
  </w:style>
  <w:style w:type="character" w:styleId="Hyperlink">
    <w:name w:val="Hyperlink"/>
    <w:basedOn w:val="DefaultParagraphFont"/>
    <w:rsid w:val="00A75C49"/>
    <w:rPr>
      <w:color w:val="0000FF"/>
      <w:u w:val="single"/>
    </w:rPr>
  </w:style>
  <w:style w:type="paragraph" w:styleId="DocumentMap">
    <w:name w:val="Document Map"/>
    <w:basedOn w:val="Normal"/>
    <w:semiHidden/>
    <w:rsid w:val="005C4CF2"/>
    <w:pPr>
      <w:shd w:val="clear" w:color="auto" w:fill="000080"/>
    </w:pPr>
    <w:rPr>
      <w:rFonts w:ascii="Tahoma" w:hAnsi="Tahoma" w:cs="Tahoma"/>
      <w:sz w:val="20"/>
    </w:rPr>
  </w:style>
  <w:style w:type="paragraph" w:styleId="HTMLPreformatted">
    <w:name w:val="HTML Preformatted"/>
    <w:basedOn w:val="Normal"/>
    <w:rsid w:val="00E83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Cs w:val="24"/>
    </w:rPr>
  </w:style>
  <w:style w:type="character" w:styleId="Strong">
    <w:name w:val="Strong"/>
    <w:basedOn w:val="DefaultParagraphFont"/>
    <w:qFormat/>
    <w:rsid w:val="00E833A1"/>
    <w:rPr>
      <w:b/>
      <w:bCs/>
    </w:rPr>
  </w:style>
  <w:style w:type="paragraph" w:styleId="BalloonText">
    <w:name w:val="Balloon Text"/>
    <w:basedOn w:val="Normal"/>
    <w:link w:val="BalloonTextChar"/>
    <w:rsid w:val="009B5595"/>
    <w:rPr>
      <w:rFonts w:ascii="Tahoma" w:hAnsi="Tahoma" w:cs="Tahoma"/>
      <w:sz w:val="16"/>
      <w:szCs w:val="16"/>
    </w:rPr>
  </w:style>
  <w:style w:type="character" w:customStyle="1" w:styleId="BalloonTextChar">
    <w:name w:val="Balloon Text Char"/>
    <w:basedOn w:val="DefaultParagraphFont"/>
    <w:link w:val="BalloonText"/>
    <w:rsid w:val="009B5595"/>
    <w:rPr>
      <w:rFonts w:ascii="Tahoma" w:hAnsi="Tahoma" w:cs="Tahoma"/>
      <w:snapToGrid w:val="0"/>
      <w:sz w:val="16"/>
      <w:szCs w:val="16"/>
    </w:rPr>
  </w:style>
  <w:style w:type="paragraph" w:styleId="ListParagraph">
    <w:name w:val="List Paragraph"/>
    <w:basedOn w:val="Normal"/>
    <w:uiPriority w:val="34"/>
    <w:qFormat/>
    <w:rsid w:val="00203CD5"/>
    <w:pPr>
      <w:ind w:left="720"/>
      <w:contextualSpacing/>
    </w:pPr>
  </w:style>
  <w:style w:type="table" w:styleId="TableGrid">
    <w:name w:val="Table Grid"/>
    <w:basedOn w:val="TableNormal"/>
    <w:rsid w:val="0046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C49"/>
    <w:pPr>
      <w:widowControl w:val="0"/>
    </w:pPr>
    <w:rPr>
      <w:rFonts w:ascii="Courier New" w:hAnsi="Courier New"/>
      <w:snapToGrid w:val="0"/>
      <w:sz w:val="24"/>
    </w:rPr>
  </w:style>
  <w:style w:type="paragraph" w:styleId="Heading1">
    <w:name w:val="heading 1"/>
    <w:basedOn w:val="Normal"/>
    <w:next w:val="Normal"/>
    <w:qFormat/>
    <w:rsid w:val="00A75C49"/>
    <w:pPr>
      <w:keepNext/>
      <w:ind w:right="-2520" w:firstLine="180"/>
      <w:outlineLvl w:val="0"/>
    </w:pPr>
    <w:rPr>
      <w:rFonts w:ascii="Arial" w:hAnsi="Arial"/>
      <w:b/>
      <w:i/>
      <w:sz w:val="36"/>
    </w:rPr>
  </w:style>
  <w:style w:type="paragraph" w:styleId="Heading2">
    <w:name w:val="heading 2"/>
    <w:basedOn w:val="Normal"/>
    <w:next w:val="Normal"/>
    <w:qFormat/>
    <w:rsid w:val="00A75C49"/>
    <w:pPr>
      <w:keepNext/>
      <w:spacing w:before="120" w:after="120"/>
      <w:jc w:val="center"/>
      <w:outlineLvl w:val="1"/>
    </w:pPr>
    <w:rPr>
      <w:rFonts w:ascii="Arial" w:hAnsi="Arial"/>
      <w:sz w:val="32"/>
    </w:rPr>
  </w:style>
  <w:style w:type="paragraph" w:styleId="Heading3">
    <w:name w:val="heading 3"/>
    <w:basedOn w:val="Normal"/>
    <w:next w:val="Normal"/>
    <w:qFormat/>
    <w:rsid w:val="00A75C49"/>
    <w:pPr>
      <w:keepNext/>
      <w:jc w:val="center"/>
      <w:outlineLvl w:val="2"/>
    </w:pPr>
    <w:rPr>
      <w:rFonts w:ascii="Arial" w:hAnsi="Arial"/>
      <w:i/>
    </w:rPr>
  </w:style>
  <w:style w:type="paragraph" w:styleId="Heading4">
    <w:name w:val="heading 4"/>
    <w:basedOn w:val="Normal"/>
    <w:next w:val="Normal"/>
    <w:qFormat/>
    <w:rsid w:val="00A75C49"/>
    <w:pPr>
      <w:keepNext/>
      <w:jc w:val="center"/>
      <w:outlineLvl w:val="3"/>
    </w:pPr>
    <w:rPr>
      <w:rFonts w:ascii="Arial" w:hAnsi="Arial"/>
      <w:i/>
      <w:u w:val="single"/>
    </w:rPr>
  </w:style>
  <w:style w:type="paragraph" w:styleId="Heading5">
    <w:name w:val="heading 5"/>
    <w:basedOn w:val="Normal"/>
    <w:next w:val="Normal"/>
    <w:qFormat/>
    <w:rsid w:val="00A75C49"/>
    <w:pPr>
      <w:keepNext/>
      <w:ind w:left="720"/>
      <w:outlineLvl w:val="4"/>
    </w:pPr>
    <w:rPr>
      <w:rFonts w:ascii="Arial" w:hAnsi="Arial"/>
      <w:b/>
    </w:rPr>
  </w:style>
  <w:style w:type="paragraph" w:styleId="Heading6">
    <w:name w:val="heading 6"/>
    <w:basedOn w:val="Normal"/>
    <w:next w:val="Normal"/>
    <w:qFormat/>
    <w:rsid w:val="00A75C49"/>
    <w:pPr>
      <w:keepNext/>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5C49"/>
  </w:style>
  <w:style w:type="paragraph" w:styleId="BodyTextIndent">
    <w:name w:val="Body Text Indent"/>
    <w:basedOn w:val="Normal"/>
    <w:rsid w:val="00A75C49"/>
    <w:pPr>
      <w:ind w:left="5760" w:firstLine="720"/>
    </w:pPr>
    <w:rPr>
      <w:rFonts w:ascii="Arial" w:hAnsi="Arial"/>
      <w:b/>
      <w:i/>
      <w:sz w:val="36"/>
    </w:rPr>
  </w:style>
  <w:style w:type="paragraph" w:styleId="BodyText">
    <w:name w:val="Body Text"/>
    <w:basedOn w:val="Normal"/>
    <w:rsid w:val="00A75C49"/>
    <w:rPr>
      <w:rFonts w:ascii="Arial" w:hAnsi="Arial"/>
      <w:b/>
    </w:rPr>
  </w:style>
  <w:style w:type="character" w:styleId="Hyperlink">
    <w:name w:val="Hyperlink"/>
    <w:basedOn w:val="DefaultParagraphFont"/>
    <w:rsid w:val="00A75C49"/>
    <w:rPr>
      <w:color w:val="0000FF"/>
      <w:u w:val="single"/>
    </w:rPr>
  </w:style>
  <w:style w:type="paragraph" w:styleId="DocumentMap">
    <w:name w:val="Document Map"/>
    <w:basedOn w:val="Normal"/>
    <w:semiHidden/>
    <w:rsid w:val="005C4CF2"/>
    <w:pPr>
      <w:shd w:val="clear" w:color="auto" w:fill="000080"/>
    </w:pPr>
    <w:rPr>
      <w:rFonts w:ascii="Tahoma" w:hAnsi="Tahoma" w:cs="Tahoma"/>
      <w:sz w:val="20"/>
    </w:rPr>
  </w:style>
  <w:style w:type="paragraph" w:styleId="HTMLPreformatted">
    <w:name w:val="HTML Preformatted"/>
    <w:basedOn w:val="Normal"/>
    <w:rsid w:val="00E83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Cs w:val="24"/>
    </w:rPr>
  </w:style>
  <w:style w:type="character" w:styleId="Strong">
    <w:name w:val="Strong"/>
    <w:basedOn w:val="DefaultParagraphFont"/>
    <w:qFormat/>
    <w:rsid w:val="00E833A1"/>
    <w:rPr>
      <w:b/>
      <w:bCs/>
    </w:rPr>
  </w:style>
  <w:style w:type="paragraph" w:styleId="BalloonText">
    <w:name w:val="Balloon Text"/>
    <w:basedOn w:val="Normal"/>
    <w:link w:val="BalloonTextChar"/>
    <w:rsid w:val="009B5595"/>
    <w:rPr>
      <w:rFonts w:ascii="Tahoma" w:hAnsi="Tahoma" w:cs="Tahoma"/>
      <w:sz w:val="16"/>
      <w:szCs w:val="16"/>
    </w:rPr>
  </w:style>
  <w:style w:type="character" w:customStyle="1" w:styleId="BalloonTextChar">
    <w:name w:val="Balloon Text Char"/>
    <w:basedOn w:val="DefaultParagraphFont"/>
    <w:link w:val="BalloonText"/>
    <w:rsid w:val="009B5595"/>
    <w:rPr>
      <w:rFonts w:ascii="Tahoma" w:hAnsi="Tahoma" w:cs="Tahoma"/>
      <w:snapToGrid w:val="0"/>
      <w:sz w:val="16"/>
      <w:szCs w:val="16"/>
    </w:rPr>
  </w:style>
  <w:style w:type="paragraph" w:styleId="ListParagraph">
    <w:name w:val="List Paragraph"/>
    <w:basedOn w:val="Normal"/>
    <w:uiPriority w:val="34"/>
    <w:qFormat/>
    <w:rsid w:val="00203CD5"/>
    <w:pPr>
      <w:ind w:left="720"/>
      <w:contextualSpacing/>
    </w:pPr>
  </w:style>
  <w:style w:type="table" w:styleId="TableGrid">
    <w:name w:val="Table Grid"/>
    <w:basedOn w:val="TableNormal"/>
    <w:rsid w:val="0046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4262">
      <w:bodyDiv w:val="1"/>
      <w:marLeft w:val="60"/>
      <w:marRight w:val="60"/>
      <w:marTop w:val="0"/>
      <w:marBottom w:val="0"/>
      <w:divBdr>
        <w:top w:val="none" w:sz="0" w:space="0" w:color="auto"/>
        <w:left w:val="none" w:sz="0" w:space="0" w:color="auto"/>
        <w:bottom w:val="none" w:sz="0" w:space="0" w:color="auto"/>
        <w:right w:val="none" w:sz="0" w:space="0" w:color="auto"/>
      </w:divBdr>
      <w:divsChild>
        <w:div w:id="1323309899">
          <w:marLeft w:val="0"/>
          <w:marRight w:val="0"/>
          <w:marTop w:val="240"/>
          <w:marBottom w:val="240"/>
          <w:divBdr>
            <w:top w:val="none" w:sz="0" w:space="0" w:color="auto"/>
            <w:left w:val="none" w:sz="0" w:space="0" w:color="auto"/>
            <w:bottom w:val="none" w:sz="0" w:space="0" w:color="auto"/>
            <w:right w:val="none" w:sz="0" w:space="0" w:color="auto"/>
          </w:divBdr>
        </w:div>
      </w:divsChild>
    </w:div>
    <w:div w:id="543639616">
      <w:bodyDiv w:val="1"/>
      <w:marLeft w:val="60"/>
      <w:marRight w:val="60"/>
      <w:marTop w:val="0"/>
      <w:marBottom w:val="0"/>
      <w:divBdr>
        <w:top w:val="none" w:sz="0" w:space="0" w:color="auto"/>
        <w:left w:val="none" w:sz="0" w:space="0" w:color="auto"/>
        <w:bottom w:val="none" w:sz="0" w:space="0" w:color="auto"/>
        <w:right w:val="none" w:sz="0" w:space="0" w:color="auto"/>
      </w:divBdr>
      <w:divsChild>
        <w:div w:id="1305702422">
          <w:marLeft w:val="0"/>
          <w:marRight w:val="0"/>
          <w:marTop w:val="240"/>
          <w:marBottom w:val="240"/>
          <w:divBdr>
            <w:top w:val="none" w:sz="0" w:space="0" w:color="auto"/>
            <w:left w:val="none" w:sz="0" w:space="0" w:color="auto"/>
            <w:bottom w:val="none" w:sz="0" w:space="0" w:color="auto"/>
            <w:right w:val="none" w:sz="0" w:space="0" w:color="auto"/>
          </w:divBdr>
        </w:div>
      </w:divsChild>
    </w:div>
    <w:div w:id="7634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48F7-8C7D-4A17-886F-303A6A78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6A51F196</Template>
  <TotalTime>0</TotalTime>
  <Pages>4</Pages>
  <Words>1706</Words>
  <Characters>9523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 York Hospital</Company>
  <LinksUpToDate>false</LinksUpToDate>
  <CharactersWithSpaces>11207</CharactersWithSpaces>
  <SharedDoc>false</SharedDoc>
  <HLinks>
    <vt:vector size="6" baseType="variant">
      <vt:variant>
        <vt:i4>5832831</vt:i4>
      </vt:variant>
      <vt:variant>
        <vt:i4>0</vt:i4>
      </vt:variant>
      <vt:variant>
        <vt:i4>0</vt:i4>
      </vt:variant>
      <vt:variant>
        <vt:i4>5</vt:i4>
      </vt:variant>
      <vt:variant>
        <vt:lpwstr>mailto:epalillo@chpnet.org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FJORDAN</dc:creator>
  <cp:lastModifiedBy>Babby, Jason</cp:lastModifiedBy>
  <cp:revision>2</cp:revision>
  <cp:lastPrinted>2016-08-12T14:08:00Z</cp:lastPrinted>
  <dcterms:created xsi:type="dcterms:W3CDTF">2016-08-12T15:22:00Z</dcterms:created>
  <dcterms:modified xsi:type="dcterms:W3CDTF">2016-08-12T15:22:00Z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-907342054</vt:i4>
  </property>
</Properties>
</file>